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D6" w:rsidRDefault="002E4ED6" w:rsidP="002E4ED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UCHWAŁA Nr  997/2022</w:t>
      </w:r>
    </w:p>
    <w:p w:rsidR="002E4ED6" w:rsidRDefault="002E4ED6" w:rsidP="002E4ED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:rsidR="002E4ED6" w:rsidRDefault="002E4ED6" w:rsidP="002E4ED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29 listopada  2022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after="240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w sprawie: ogłoszenia otwartego konkursu ofert na realizację zadania publicznego                      w zakresie wspierania rodziny i systemu pieczy zastępczej w latach 2023 - 2027.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Na podstawie art. 32 ust. 1 ustawy z dnia 5 czerwca 1998 r. o samorządzie powiatowym                   (</w:t>
      </w:r>
      <w:proofErr w:type="spellStart"/>
      <w:r>
        <w:t>t.j</w:t>
      </w:r>
      <w:proofErr w:type="spellEnd"/>
      <w:r>
        <w:t xml:space="preserve">. </w:t>
      </w:r>
      <w:r w:rsidRPr="00E33757">
        <w:t>Dz. U</w:t>
      </w:r>
      <w:r>
        <w:t>.</w:t>
      </w:r>
      <w:r w:rsidRPr="00E33757">
        <w:t xml:space="preserve"> z 20</w:t>
      </w:r>
      <w:r>
        <w:t>22</w:t>
      </w:r>
      <w:r w:rsidRPr="00E33757">
        <w:t xml:space="preserve">, poz. </w:t>
      </w:r>
      <w:r>
        <w:t>1526</w:t>
      </w:r>
      <w:r w:rsidRPr="00E33757">
        <w:t>)</w:t>
      </w:r>
      <w:r>
        <w:t>, art. 76 ust. 4 pkt. 6 ustawy z dnia 09 czerwca  2011 r.                             o wspieraniu rodziny i systemie pieczy zastępczej (</w:t>
      </w:r>
      <w:proofErr w:type="spellStart"/>
      <w:r w:rsidRPr="007B016D">
        <w:t>t.j</w:t>
      </w:r>
      <w:proofErr w:type="spellEnd"/>
      <w:r w:rsidRPr="007B016D">
        <w:t>.</w:t>
      </w:r>
      <w:r w:rsidRPr="00FA52B0">
        <w:rPr>
          <w:color w:val="FF0000"/>
        </w:rPr>
        <w:t xml:space="preserve"> </w:t>
      </w:r>
      <w:r w:rsidRPr="007B016D">
        <w:t>Dz.U.20</w:t>
      </w:r>
      <w:r>
        <w:t xml:space="preserve">22.447 z </w:t>
      </w:r>
      <w:proofErr w:type="spellStart"/>
      <w:r>
        <w:t>późn</w:t>
      </w:r>
      <w:proofErr w:type="spellEnd"/>
      <w:r>
        <w:t>. zm.</w:t>
      </w:r>
      <w:r w:rsidRPr="007B016D">
        <w:t xml:space="preserve">), w związku </w:t>
      </w:r>
      <w:r>
        <w:t xml:space="preserve">            </w:t>
      </w:r>
      <w:r w:rsidRPr="007B016D">
        <w:t>z art. 4 ust. 1 pkt. 1a oraz art. 13 i 15 ust. 2a</w:t>
      </w:r>
      <w:r>
        <w:t xml:space="preserve"> ustawy z dnia 24 kwietnia 2003 r. o działalności pożytku publicznego i o wolontariacie (</w:t>
      </w:r>
      <w:proofErr w:type="spellStart"/>
      <w:r>
        <w:t>t.j</w:t>
      </w:r>
      <w:proofErr w:type="spellEnd"/>
      <w:r>
        <w:t>. Dz. U.2022.</w:t>
      </w:r>
      <w:r w:rsidRPr="00C42432">
        <w:t>1</w:t>
      </w:r>
      <w:r>
        <w:t>32</w:t>
      </w:r>
      <w:r w:rsidRPr="00C42432">
        <w:t xml:space="preserve">7 z </w:t>
      </w:r>
      <w:proofErr w:type="spellStart"/>
      <w:r w:rsidRPr="00C42432">
        <w:t>późn</w:t>
      </w:r>
      <w:proofErr w:type="spellEnd"/>
      <w:r w:rsidRPr="00C42432">
        <w:t xml:space="preserve">. </w:t>
      </w:r>
      <w:proofErr w:type="spellStart"/>
      <w:r w:rsidRPr="00C42432">
        <w:t>zm</w:t>
      </w:r>
      <w:proofErr w:type="spellEnd"/>
      <w:r>
        <w:t xml:space="preserve">), postanawia się,                     co następuje: </w:t>
      </w:r>
    </w:p>
    <w:p w:rsidR="002E4ED6" w:rsidRPr="00814A24" w:rsidRDefault="002E4ED6" w:rsidP="002E4ED6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ogłasza otwarty konkurs ofert na realizację zadania publicznego   w zakresie wspierania rodziny i systemu pieczy zastępczej w latach 2023 - 2027.</w:t>
      </w:r>
    </w:p>
    <w:p w:rsidR="002E4ED6" w:rsidRPr="00814A24" w:rsidRDefault="002E4ED6" w:rsidP="002E4ED6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2E4ED6" w:rsidRDefault="002E4ED6" w:rsidP="002E4ED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</w:t>
      </w:r>
      <w:r w:rsidRPr="00970CE6">
        <w:rPr>
          <w:rFonts w:ascii="Times New Roman" w:hAnsi="Times New Roman"/>
          <w:sz w:val="24"/>
          <w:szCs w:val="24"/>
        </w:rPr>
        <w:t>.</w:t>
      </w:r>
    </w:p>
    <w:p w:rsidR="002E4ED6" w:rsidRDefault="002E4ED6" w:rsidP="002E4ED6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:rsidR="002E4ED6" w:rsidRDefault="002E4ED6" w:rsidP="002E4ED6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stronie internetowej powiatu radomskiego http://www.powiatradomski.pl,</w:t>
      </w:r>
    </w:p>
    <w:p w:rsidR="002E4ED6" w:rsidRDefault="002E4ED6" w:rsidP="002E4ED6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>
        <w:rPr>
          <w:rFonts w:ascii="Times New Roman" w:hAnsi="Times New Roman"/>
          <w:sz w:val="24"/>
          <w:szCs w:val="24"/>
        </w:rPr>
        <w:t>:</w:t>
      </w:r>
      <w:r w:rsidRPr="00970CE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2E4ED6" w:rsidRDefault="002E4ED6" w:rsidP="002E4ED6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70CE6">
        <w:rPr>
          <w:rFonts w:ascii="Times New Roman" w:hAnsi="Times New Roman"/>
          <w:sz w:val="24"/>
          <w:szCs w:val="24"/>
        </w:rPr>
        <w:t>w Radomiu</w:t>
      </w:r>
      <w:r>
        <w:rPr>
          <w:rFonts w:ascii="Times New Roman" w:hAnsi="Times New Roman"/>
          <w:sz w:val="24"/>
          <w:szCs w:val="24"/>
        </w:rPr>
        <w:t>:</w:t>
      </w:r>
      <w:r w:rsidRPr="00970CE6">
        <w:t xml:space="preserve"> </w:t>
      </w:r>
      <w:r>
        <w:t xml:space="preserve"> </w:t>
      </w:r>
      <w:hyperlink r:id="rId6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:rsidR="002E4ED6" w:rsidRDefault="002E4ED6" w:rsidP="002E4ED6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:rsidR="002E4ED6" w:rsidRPr="00970CE6" w:rsidRDefault="002E4ED6" w:rsidP="002E4ED6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:rsidR="002E4ED6" w:rsidRPr="00814A24" w:rsidRDefault="002E4ED6" w:rsidP="002E4ED6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2E4ED6" w:rsidRDefault="002E4ED6" w:rsidP="002E4ED6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716">
        <w:rPr>
          <w:rFonts w:ascii="Times New Roman" w:hAnsi="Times New Roman"/>
          <w:sz w:val="24"/>
          <w:szCs w:val="24"/>
        </w:rPr>
        <w:t xml:space="preserve">Powołuje się Komisję konkursową do spraw opiniowania ofert złożonych w ramach otwartego konkursu ofert na realizację zadań publicznych w zakresie wspierania rodziny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37716">
        <w:rPr>
          <w:rFonts w:ascii="Times New Roman" w:hAnsi="Times New Roman"/>
          <w:sz w:val="24"/>
          <w:szCs w:val="24"/>
        </w:rPr>
        <w:t>i systemu pieczy zastępczej, zwaną dalej „Komisją”.</w:t>
      </w:r>
    </w:p>
    <w:p w:rsidR="002E4ED6" w:rsidRPr="00C70672" w:rsidRDefault="002E4ED6" w:rsidP="002E4ED6">
      <w:pPr>
        <w:jc w:val="both"/>
        <w:rPr>
          <w:sz w:val="16"/>
          <w:szCs w:val="16"/>
        </w:rPr>
      </w:pPr>
    </w:p>
    <w:p w:rsidR="002E4ED6" w:rsidRPr="00C70672" w:rsidRDefault="002E4ED6" w:rsidP="002E4ED6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W skład Komisji wchodzą:</w:t>
      </w:r>
    </w:p>
    <w:p w:rsidR="002E4ED6" w:rsidRDefault="002E4ED6" w:rsidP="002E4ED6">
      <w:pPr>
        <w:pStyle w:val="Akapitzlist"/>
        <w:numPr>
          <w:ilvl w:val="0"/>
          <w:numId w:val="52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Halina </w:t>
      </w:r>
      <w:proofErr w:type="spellStart"/>
      <w:r>
        <w:rPr>
          <w:rFonts w:ascii="Times New Roman" w:hAnsi="Times New Roman"/>
          <w:sz w:val="24"/>
          <w:szCs w:val="24"/>
        </w:rPr>
        <w:t>Janiszek-Stajniak</w:t>
      </w:r>
      <w:proofErr w:type="spellEnd"/>
      <w:r>
        <w:rPr>
          <w:rFonts w:ascii="Times New Roman" w:hAnsi="Times New Roman"/>
          <w:sz w:val="24"/>
          <w:szCs w:val="24"/>
        </w:rPr>
        <w:t xml:space="preserve">  – Dyrektor PCPR w Radomiu, </w:t>
      </w:r>
    </w:p>
    <w:p w:rsidR="002E4ED6" w:rsidRPr="009B195C" w:rsidRDefault="002E4ED6" w:rsidP="002E4ED6">
      <w:pPr>
        <w:pStyle w:val="Akapitzlist"/>
        <w:numPr>
          <w:ilvl w:val="0"/>
          <w:numId w:val="52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wiceprzewodniczący – Ewa Tkaczyk  – Członek Zarządu Powiatu,</w:t>
      </w:r>
    </w:p>
    <w:p w:rsidR="002E4ED6" w:rsidRPr="009B195C" w:rsidRDefault="002E4ED6" w:rsidP="002E4ED6">
      <w:pPr>
        <w:pStyle w:val="Akapitzlist"/>
        <w:numPr>
          <w:ilvl w:val="0"/>
          <w:numId w:val="52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195C">
        <w:rPr>
          <w:rFonts w:ascii="Times New Roman" w:hAnsi="Times New Roman"/>
          <w:sz w:val="24"/>
          <w:szCs w:val="24"/>
        </w:rPr>
        <w:t>członkowie:</w:t>
      </w:r>
    </w:p>
    <w:p w:rsidR="002E4ED6" w:rsidRDefault="002E4ED6" w:rsidP="002E4ED6">
      <w:pPr>
        <w:pStyle w:val="Akapitzlist"/>
        <w:numPr>
          <w:ilvl w:val="0"/>
          <w:numId w:val="12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Urszula Molenda – Kierownik Zespołu w PCPR w Radomiu</w:t>
      </w:r>
    </w:p>
    <w:p w:rsidR="002E4ED6" w:rsidRDefault="002E4ED6" w:rsidP="002E4ED6">
      <w:pPr>
        <w:pStyle w:val="Akapitzlist"/>
        <w:numPr>
          <w:ilvl w:val="0"/>
          <w:numId w:val="12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:rsidR="002E4ED6" w:rsidRDefault="002E4ED6" w:rsidP="002E4ED6">
      <w:pPr>
        <w:pStyle w:val="Akapitzlist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Ewa Duda – </w:t>
      </w:r>
      <w:r w:rsidRPr="00DB24EA">
        <w:rPr>
          <w:rFonts w:ascii="Times New Roman" w:hAnsi="Times New Roman"/>
          <w:sz w:val="24"/>
          <w:szCs w:val="24"/>
        </w:rPr>
        <w:t xml:space="preserve">Stowarzyszenie na rzecz wspierania rodzin „Nowe perspektywy”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B24EA">
        <w:rPr>
          <w:rFonts w:ascii="Times New Roman" w:hAnsi="Times New Roman"/>
          <w:sz w:val="24"/>
          <w:szCs w:val="24"/>
        </w:rPr>
        <w:t>z siedzibą w Trablicach</w:t>
      </w:r>
      <w:r>
        <w:rPr>
          <w:rFonts w:ascii="Times New Roman" w:hAnsi="Times New Roman"/>
          <w:sz w:val="24"/>
          <w:szCs w:val="24"/>
        </w:rPr>
        <w:t>.</w:t>
      </w:r>
    </w:p>
    <w:p w:rsidR="002E4ED6" w:rsidRPr="00C70672" w:rsidRDefault="002E4ED6" w:rsidP="002E4ED6">
      <w:pPr>
        <w:ind w:left="720"/>
        <w:jc w:val="both"/>
        <w:rPr>
          <w:sz w:val="16"/>
          <w:szCs w:val="16"/>
        </w:rPr>
      </w:pPr>
    </w:p>
    <w:p w:rsidR="002E4ED6" w:rsidRDefault="002E4ED6" w:rsidP="002E4ED6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działania Komisji konkursowej określa Uchwała Nr 504/XLVIII/2022 Rady Powiatu w Radomiu z dnia 21 października 2022 roku w sprawie uchwalenia Rocznego Programu Współpracy Powiatu Radomskiego z Organizacjami Pozarządowymi oraz Innymi Podmiotami Prowadzącymi Działalność Pożytku Publicznego na 2023 rok.</w:t>
      </w:r>
    </w:p>
    <w:p w:rsidR="002E4ED6" w:rsidRPr="00970CE6" w:rsidRDefault="002E4ED6" w:rsidP="002E4ED6">
      <w:pPr>
        <w:spacing w:line="276" w:lineRule="auto"/>
        <w:rPr>
          <w:b/>
          <w:sz w:val="16"/>
          <w:szCs w:val="16"/>
        </w:rPr>
      </w:pPr>
    </w:p>
    <w:p w:rsidR="002E4ED6" w:rsidRPr="00C70672" w:rsidRDefault="002E4ED6" w:rsidP="002E4ED6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:rsidR="002E4ED6" w:rsidRPr="00970CE6" w:rsidRDefault="002E4ED6" w:rsidP="002E4ED6">
      <w:pPr>
        <w:spacing w:line="276" w:lineRule="auto"/>
        <w:jc w:val="center"/>
        <w:rPr>
          <w:b/>
          <w:sz w:val="16"/>
          <w:szCs w:val="16"/>
        </w:rPr>
      </w:pPr>
    </w:p>
    <w:p w:rsidR="002E4ED6" w:rsidRPr="00970CE6" w:rsidRDefault="002E4ED6" w:rsidP="002E4ED6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0CE6"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:rsidR="002E4ED6" w:rsidRPr="00B55398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  <w:t xml:space="preserve">            …………………………</w:t>
      </w:r>
    </w:p>
    <w:p w:rsidR="002E4ED6" w:rsidRDefault="002E4ED6" w:rsidP="002E4ED6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2E4ED6" w:rsidRDefault="002E4ED6" w:rsidP="002E4ED6">
      <w:pPr>
        <w:overflowPunct w:val="0"/>
        <w:autoSpaceDE w:val="0"/>
        <w:autoSpaceDN w:val="0"/>
        <w:adjustRightInd w:val="0"/>
        <w:ind w:left="360"/>
        <w:jc w:val="both"/>
      </w:pPr>
    </w:p>
    <w:p w:rsidR="002E4ED6" w:rsidRDefault="002E4ED6" w:rsidP="002E4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</w:r>
      <w:r>
        <w:tab/>
        <w:t>………………………....</w:t>
      </w:r>
    </w:p>
    <w:p w:rsidR="002E4ED6" w:rsidRDefault="002E4ED6" w:rsidP="002E4ED6">
      <w:pPr>
        <w:overflowPunct w:val="0"/>
        <w:autoSpaceDE w:val="0"/>
        <w:autoSpaceDN w:val="0"/>
        <w:adjustRightInd w:val="0"/>
      </w:pPr>
    </w:p>
    <w:p w:rsidR="002E4ED6" w:rsidRDefault="002E4ED6" w:rsidP="002E4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2E4ED6" w:rsidRDefault="002E4ED6" w:rsidP="002E4ED6">
      <w:pPr>
        <w:overflowPunct w:val="0"/>
        <w:autoSpaceDE w:val="0"/>
        <w:autoSpaceDN w:val="0"/>
        <w:adjustRightInd w:val="0"/>
      </w:pPr>
    </w:p>
    <w:p w:rsidR="002E4ED6" w:rsidRDefault="002E4ED6" w:rsidP="002E4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>
        <w:tab/>
        <w:t xml:space="preserve">            .........................................</w:t>
      </w:r>
    </w:p>
    <w:p w:rsidR="002E4ED6" w:rsidRDefault="002E4ED6" w:rsidP="002E4ED6">
      <w:pPr>
        <w:overflowPunct w:val="0"/>
        <w:autoSpaceDE w:val="0"/>
        <w:autoSpaceDN w:val="0"/>
        <w:adjustRightInd w:val="0"/>
      </w:pPr>
    </w:p>
    <w:p w:rsidR="002E4ED6" w:rsidRDefault="002E4ED6" w:rsidP="002E4ED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>
        <w:tab/>
        <w:t>........................................</w:t>
      </w:r>
    </w:p>
    <w:p w:rsidR="002E4ED6" w:rsidRDefault="002E4ED6" w:rsidP="002E4ED6">
      <w:pPr>
        <w:overflowPunct w:val="0"/>
        <w:autoSpaceDE w:val="0"/>
        <w:autoSpaceDN w:val="0"/>
        <w:adjustRightInd w:val="0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E4ED6" w:rsidRDefault="002E4ED6" w:rsidP="002E4ED6">
      <w:pPr>
        <w:spacing w:line="360" w:lineRule="auto"/>
        <w:jc w:val="center"/>
        <w:rPr>
          <w:b/>
        </w:rPr>
      </w:pPr>
    </w:p>
    <w:p w:rsidR="002E4ED6" w:rsidRDefault="002E4ED6" w:rsidP="002E4ED6">
      <w:pPr>
        <w:spacing w:line="360" w:lineRule="auto"/>
        <w:jc w:val="center"/>
        <w:rPr>
          <w:b/>
        </w:rPr>
      </w:pPr>
    </w:p>
    <w:p w:rsidR="002E4ED6" w:rsidRDefault="002E4ED6" w:rsidP="002E4ED6">
      <w:pPr>
        <w:spacing w:line="360" w:lineRule="auto"/>
        <w:jc w:val="center"/>
        <w:rPr>
          <w:b/>
        </w:rPr>
      </w:pPr>
    </w:p>
    <w:p w:rsidR="002E4ED6" w:rsidRDefault="002E4ED6" w:rsidP="002E4ED6">
      <w:pPr>
        <w:spacing w:line="360" w:lineRule="auto"/>
        <w:jc w:val="center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</w:pPr>
      <w:r w:rsidRPr="00F1101A">
        <w:lastRenderedPageBreak/>
        <w:t>Załącznik nr 1 do uchwały Nr</w:t>
      </w:r>
      <w:r w:rsidR="002E4ED6">
        <w:t xml:space="preserve"> </w:t>
      </w:r>
      <w:r w:rsidRPr="00F1101A">
        <w:t xml:space="preserve"> </w:t>
      </w:r>
      <w:r w:rsidR="002E4ED6">
        <w:t>997</w:t>
      </w:r>
      <w:r w:rsidRPr="00F1101A">
        <w:t>/20</w:t>
      </w:r>
      <w:r>
        <w:t>2</w:t>
      </w:r>
      <w:r w:rsidR="00B0482A">
        <w:t>2</w:t>
      </w:r>
      <w:r w:rsidRPr="00F1101A">
        <w:t xml:space="preserve"> </w:t>
      </w:r>
    </w:p>
    <w:p w:rsidR="00C03F66" w:rsidRPr="00F1101A" w:rsidRDefault="00C03F66" w:rsidP="00C03F66">
      <w:pPr>
        <w:overflowPunct w:val="0"/>
        <w:autoSpaceDE w:val="0"/>
        <w:autoSpaceDN w:val="0"/>
        <w:adjustRightInd w:val="0"/>
        <w:jc w:val="right"/>
      </w:pPr>
      <w:r>
        <w:t>Zarządu Powiatu R</w:t>
      </w:r>
      <w:r w:rsidRPr="00F1101A">
        <w:t xml:space="preserve">adomskiego z dnia </w:t>
      </w:r>
      <w:r w:rsidR="002E4ED6">
        <w:t>29 listopada</w:t>
      </w:r>
      <w:r w:rsidRPr="00F1101A">
        <w:t xml:space="preserve"> 20</w:t>
      </w:r>
      <w:r>
        <w:t>2</w:t>
      </w:r>
      <w:r w:rsidR="00B0482A">
        <w:t>2</w:t>
      </w:r>
      <w:r w:rsidRPr="00F1101A">
        <w:rPr>
          <w:color w:val="FF0000"/>
        </w:rPr>
        <w:t xml:space="preserve"> </w:t>
      </w:r>
      <w:r w:rsidRPr="00F1101A">
        <w:t>r.</w:t>
      </w: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wspierania rodziny i systemu pieczy zastępczej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w </w:t>
      </w:r>
      <w:r w:rsidR="00BE4444">
        <w:rPr>
          <w:b/>
        </w:rPr>
        <w:t xml:space="preserve"> latach </w:t>
      </w:r>
      <w:r>
        <w:rPr>
          <w:b/>
        </w:rPr>
        <w:t>202</w:t>
      </w:r>
      <w:r w:rsidR="0061201C">
        <w:rPr>
          <w:b/>
        </w:rPr>
        <w:t>3</w:t>
      </w:r>
      <w:r w:rsidR="00BE4444">
        <w:rPr>
          <w:b/>
        </w:rPr>
        <w:t xml:space="preserve"> -2027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C03F66" w:rsidRPr="00B13672" w:rsidRDefault="00C03F66" w:rsidP="00C03F6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:rsidR="00A33D51" w:rsidRPr="00B13672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B13672">
        <w:t xml:space="preserve">Konkurs ma na celu wyłonienie ofert i zlecenie organizacjom pozarządowym realizację </w:t>
      </w:r>
      <w:r>
        <w:t xml:space="preserve">następującego </w:t>
      </w:r>
      <w:r w:rsidRPr="00B13672">
        <w:t>zadania publicznego w zakresie wspierania rodziny i systemu pieczy zastępczej</w:t>
      </w:r>
      <w:r>
        <w:t>:</w:t>
      </w:r>
    </w:p>
    <w:p w:rsidR="00A33D51" w:rsidRDefault="00A33D51" w:rsidP="00A33D51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zapewnienie opieki i wychowania dzieciom przez organizowanie i prowadzenie placówki opiekuńczo-wychowawczej </w:t>
      </w:r>
      <w:r w:rsidRPr="00A3625B">
        <w:t xml:space="preserve">(wysokość dotacji </w:t>
      </w:r>
      <w:r>
        <w:t>w 2023 r. na jedno dziecko ok.</w:t>
      </w:r>
      <w:r w:rsidRPr="00A3625B">
        <w:t xml:space="preserve"> </w:t>
      </w:r>
      <w:r>
        <w:t>4</w:t>
      </w:r>
      <w:r w:rsidRPr="00D1684C">
        <w:t>.</w:t>
      </w:r>
      <w:r>
        <w:t>640</w:t>
      </w:r>
      <w:r w:rsidRPr="00A3625B">
        <w:t xml:space="preserve"> zł</w:t>
      </w:r>
      <w:r>
        <w:t>,               a na następne lata wysokość dotacji ustalona będzie w drodze aneksów do umowy na każdy rok budżetowy</w:t>
      </w:r>
      <w:r w:rsidRPr="00A3625B">
        <w:t>)</w:t>
      </w:r>
      <w:r>
        <w:t>. Zadanie w/w podlega wykonaniu w okresie od stycznia</w:t>
      </w:r>
      <w:r w:rsidRPr="000D4EDB">
        <w:rPr>
          <w:color w:val="FF0000"/>
        </w:rPr>
        <w:t xml:space="preserve"> </w:t>
      </w:r>
      <w:r>
        <w:t>2023</w:t>
      </w:r>
      <w:r w:rsidRPr="00A3625B">
        <w:t xml:space="preserve"> roku do grudnia 20</w:t>
      </w:r>
      <w:r>
        <w:t>2</w:t>
      </w:r>
      <w:r w:rsidR="00C16DDB">
        <w:t>7</w:t>
      </w:r>
      <w:r w:rsidRPr="00A3625B">
        <w:t xml:space="preserve"> roku</w:t>
      </w:r>
      <w:r>
        <w:t>,</w:t>
      </w:r>
    </w:p>
    <w:p w:rsidR="00C03F66" w:rsidRPr="00B13672" w:rsidRDefault="00C03F66" w:rsidP="00C03F66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C03F66" w:rsidRPr="00D15553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 xml:space="preserve">Na wsparcie realizacji zadania z zakresu wspierania rodziny i systemu pieczy zastępczej zgodnie z budżetem Powiatu Radomskiego planuje się  przeznaczyć kwotę  </w:t>
      </w:r>
      <w:r w:rsidR="00A33D51">
        <w:t>2</w:t>
      </w:r>
      <w:r w:rsidRPr="00D15553">
        <w:t>.</w:t>
      </w:r>
      <w:r w:rsidR="00A33D51">
        <w:t xml:space="preserve">338.560 </w:t>
      </w:r>
      <w:r w:rsidRPr="00D15553">
        <w:t>zł.</w:t>
      </w:r>
    </w:p>
    <w:p w:rsidR="00C03F66" w:rsidRPr="00B13672" w:rsidRDefault="00C03F66" w:rsidP="00C03F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C03F66" w:rsidRPr="00C478D4" w:rsidRDefault="00C03F66" w:rsidP="00D84E93">
      <w:pPr>
        <w:pStyle w:val="Akapitzlist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8D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:rsidR="00C03F66" w:rsidRPr="00446FBF" w:rsidRDefault="00C03F66" w:rsidP="00D84E93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:rsidR="00C03F66" w:rsidRPr="001A48F1" w:rsidRDefault="00C03F66" w:rsidP="00D84E93">
      <w:pPr>
        <w:pStyle w:val="Akapitzlist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>Podmiotami uprawnionymi do złożenia oferty są działające w zakresie wspierania rodziny                   i systemu pieczy zastępczej organizacje pozarządowe, którymi są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A48F1">
        <w:rPr>
          <w:rFonts w:ascii="Times New Roman" w:hAnsi="Times New Roman"/>
          <w:sz w:val="24"/>
          <w:szCs w:val="24"/>
        </w:rPr>
        <w:t xml:space="preserve"> w rozumieniu art. 3 ustawy o działalności pożytku publicznego i o wolontariacie.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C03F66" w:rsidRPr="00BF29FD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C03F66" w:rsidRDefault="00C03F66" w:rsidP="00D84E9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C03F66" w:rsidRDefault="00C03F66" w:rsidP="00D84E9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C03F66" w:rsidRPr="00E62A30" w:rsidRDefault="00C03F66" w:rsidP="00D84E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Przedmiotowe zadanie będzie realizowane w okresie od </w:t>
      </w:r>
      <w:r w:rsidR="004A5344">
        <w:t>stycznia</w:t>
      </w:r>
      <w:r>
        <w:t xml:space="preserve"> 202</w:t>
      </w:r>
      <w:r w:rsidR="004A5344">
        <w:t>3</w:t>
      </w:r>
      <w:r>
        <w:t xml:space="preserve"> roku do grudnia 202</w:t>
      </w:r>
      <w:r w:rsidR="00120D08">
        <w:t>7</w:t>
      </w:r>
      <w:r>
        <w:t xml:space="preserve"> roku.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C03F66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C03F66" w:rsidRPr="004A6C6E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C03F66" w:rsidRPr="007B3726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 xml:space="preserve">Oferent zobowiązany jest do złożenia sprawozdania z wykonania zadania publicznego według wzoru określonego w rozporządzeniu Przewodniczącemu Komitetu do </w:t>
      </w:r>
      <w:r w:rsidR="00701477"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>praw Pożytku Publicznego z dnia 24 października 2018 roku w sprawie wzorów ofert                                  i ramowych wzorów umów dotyczących realizacji zadań publicznych oraz wzorów sprawozdań z wykonania tych zadań (Dz. U. z 2018 r., poz. 2057).</w:t>
      </w:r>
      <w:r w:rsidRPr="00C03F66">
        <w:rPr>
          <w:rFonts w:ascii="Times New Roman" w:hAnsi="Times New Roman"/>
          <w:b/>
          <w:sz w:val="24"/>
          <w:szCs w:val="24"/>
        </w:rPr>
        <w:t xml:space="preserve"> </w:t>
      </w:r>
    </w:p>
    <w:p w:rsidR="00C03F66" w:rsidRDefault="00C03F66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</w:t>
      </w:r>
      <w:r w:rsidRPr="00C03F66">
        <w:lastRenderedPageBreak/>
        <w:t>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</w:t>
      </w:r>
      <w:proofErr w:type="spellEnd"/>
      <w:r w:rsidRPr="00C03F66">
        <w:t>.</w:t>
      </w:r>
      <w:r w:rsidR="002017FF">
        <w:t xml:space="preserve"> </w:t>
      </w:r>
      <w:r w:rsidRPr="00C03F66">
        <w:t>Dz. U.2019.1781</w:t>
      </w:r>
      <w:r w:rsidR="001E2033">
        <w:t xml:space="preserve">) </w:t>
      </w:r>
      <w:r w:rsidRPr="00C03F66">
        <w:t>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2017FF">
        <w:t>2</w:t>
      </w:r>
      <w:r w:rsidR="003C6B1F">
        <w:t>2</w:t>
      </w:r>
      <w:r w:rsidRPr="00C03F66">
        <w:t>.</w:t>
      </w:r>
      <w:r w:rsidR="003C6B1F">
        <w:t>1634</w:t>
      </w:r>
      <w:r w:rsidR="00106AC4">
        <w:t xml:space="preserve"> z </w:t>
      </w:r>
      <w:proofErr w:type="spellStart"/>
      <w:r w:rsidR="00106AC4">
        <w:t>późn</w:t>
      </w:r>
      <w:proofErr w:type="spellEnd"/>
      <w:r w:rsidR="00106AC4">
        <w:t>. zm.</w:t>
      </w:r>
      <w:r w:rsidRPr="00C03F66">
        <w:t>).</w:t>
      </w:r>
    </w:p>
    <w:p w:rsidR="00106AC4" w:rsidRPr="00C03F66" w:rsidRDefault="00106AC4" w:rsidP="00D84E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powinien określić wymagania z art. 6 ustawy o zapewnieniu dostępności osobom ze szczególnymi potrzebami (</w:t>
      </w:r>
      <w:proofErr w:type="spellStart"/>
      <w:r>
        <w:t>t.j</w:t>
      </w:r>
      <w:proofErr w:type="spellEnd"/>
      <w:r>
        <w:t>. Dz.U.202</w:t>
      </w:r>
      <w:r w:rsidR="00B36ED0">
        <w:t>2</w:t>
      </w:r>
      <w:r>
        <w:t>.</w:t>
      </w:r>
      <w:r w:rsidR="00B36ED0">
        <w:t>2240</w:t>
      </w:r>
      <w:r w:rsidR="003C6B1F" w:rsidRPr="00C03F66">
        <w:t>)</w:t>
      </w:r>
      <w:r>
        <w:t>, które uwzględni przy realizacji zadania publicznego.</w:t>
      </w:r>
    </w:p>
    <w:p w:rsidR="00C03F66" w:rsidRPr="00F46FCB" w:rsidRDefault="00C03F66" w:rsidP="00D84E9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C03F66" w:rsidRPr="00AA5A61" w:rsidRDefault="00C03F66" w:rsidP="00D84E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C03F66" w:rsidRPr="00C03F66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32186A">
        <w:rPr>
          <w:rFonts w:ascii="Times New Roman" w:hAnsi="Times New Roman"/>
          <w:sz w:val="24"/>
          <w:szCs w:val="24"/>
        </w:rPr>
        <w:t>01 grudnia 2022 r. do 21 grudnia 2022 r.</w:t>
      </w:r>
      <w:r w:rsidR="00120D08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C03F66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składać osobiście lub za pośrednictwem poczty na adres Powiatowe Centrum Pomocy Rodzinie w Radomiu, ul. Tadeusza Mazowieckiego 7, 26-600 Radom (budynek B)</w:t>
      </w:r>
      <w:r w:rsidR="00446FBF" w:rsidRPr="00446FBF">
        <w:rPr>
          <w:rFonts w:ascii="Times New Roman" w:hAnsi="Times New Roman"/>
          <w:sz w:val="24"/>
          <w:szCs w:val="24"/>
        </w:rPr>
        <w:t xml:space="preserve"> </w:t>
      </w:r>
      <w:r w:rsidR="00446FBF" w:rsidRPr="00534B24">
        <w:rPr>
          <w:rFonts w:ascii="Times New Roman" w:hAnsi="Times New Roman"/>
          <w:sz w:val="24"/>
          <w:szCs w:val="24"/>
        </w:rPr>
        <w:t xml:space="preserve">, pok. Nr  </w:t>
      </w:r>
      <w:r w:rsidR="00446FBF"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 xml:space="preserve">. Oferty należy składać w zamkniętych kopertach, z dopiskiem: „Otwarty konkurs ofert na realizację zadania publicznego w zakresie wspierania rodziny i systemu pieczy zastępczej w </w:t>
      </w:r>
      <w:r w:rsidR="00FB341E">
        <w:rPr>
          <w:rFonts w:ascii="Times New Roman" w:hAnsi="Times New Roman"/>
          <w:sz w:val="24"/>
          <w:szCs w:val="24"/>
        </w:rPr>
        <w:t>latach</w:t>
      </w:r>
      <w:r w:rsidRPr="00534B24">
        <w:rPr>
          <w:rFonts w:ascii="Times New Roman" w:hAnsi="Times New Roman"/>
          <w:sz w:val="24"/>
          <w:szCs w:val="24"/>
        </w:rPr>
        <w:t xml:space="preserve"> 202</w:t>
      </w:r>
      <w:r w:rsidR="003C6B1F">
        <w:rPr>
          <w:rFonts w:ascii="Times New Roman" w:hAnsi="Times New Roman"/>
          <w:sz w:val="24"/>
          <w:szCs w:val="24"/>
        </w:rPr>
        <w:t>3</w:t>
      </w:r>
      <w:r w:rsidR="00FB341E">
        <w:rPr>
          <w:rFonts w:ascii="Times New Roman" w:hAnsi="Times New Roman"/>
          <w:sz w:val="24"/>
          <w:szCs w:val="24"/>
        </w:rPr>
        <w:t xml:space="preserve"> - 2027</w:t>
      </w:r>
      <w:r w:rsidRPr="00534B24">
        <w:rPr>
          <w:rFonts w:ascii="Times New Roman" w:hAnsi="Times New Roman"/>
          <w:sz w:val="24"/>
          <w:szCs w:val="24"/>
        </w:rPr>
        <w:t>” w Powiatowym Centrum Pomocy Rodzinie w Radomiu.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C03F66" w:rsidRPr="007B3726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 xml:space="preserve">Przewodniczącego Komitetu do </w:t>
      </w:r>
      <w:r w:rsidR="007014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C03F66" w:rsidRPr="00534B24" w:rsidRDefault="00C03F66" w:rsidP="00D84E93">
      <w:pPr>
        <w:pStyle w:val="Akapitzlist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C03F66" w:rsidRDefault="00C03F66" w:rsidP="00D84E9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C03F66" w:rsidRDefault="00C03F66" w:rsidP="00D84E93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C03F66" w:rsidRDefault="00C03F66" w:rsidP="00D84E93">
      <w:pPr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O zachowaniu terminu złożenia oferty decyduje data wpływu do Powiatowego Centrum Pomocy Rodzinie w Radomiu.</w:t>
      </w:r>
    </w:p>
    <w:p w:rsidR="00C03F66" w:rsidRDefault="00C03F66" w:rsidP="00D84E93">
      <w:pPr>
        <w:numPr>
          <w:ilvl w:val="0"/>
          <w:numId w:val="6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C03F66" w:rsidRPr="00047994" w:rsidRDefault="00C03F66" w:rsidP="00D84E9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C03F66" w:rsidRDefault="00F2172B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Komisja konkursowa rozpatruje oferty w ciągu 30 dni licząc od następnego dnia po ostatnim dniu składania ofert wskazanym powyżej</w:t>
      </w:r>
      <w:r w:rsidR="00C03F66">
        <w:t xml:space="preserve">. 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C03F66" w:rsidRDefault="00C03F66" w:rsidP="00D84E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C03F66" w:rsidRPr="00004A3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</w:p>
    <w:p w:rsidR="00C03F66" w:rsidRDefault="00C03F66" w:rsidP="00D84E9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C03F66" w:rsidRDefault="00C03F66" w:rsidP="00D84E9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C03F66" w:rsidRDefault="00C03F66" w:rsidP="00D84E9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Ostatecznego wyboru najkorzystniejszej oferty, wraz z decyzją o wysokości kwoty przyznanej dotacji dokonuje Zarząd Powiatu Radomskiego po zapoznaniu się z opinią Komisji Konkursowej. Rozstrzygnięcie konkursu podlega ogłoszeniu </w:t>
      </w:r>
      <w:r w:rsidR="00F2172B">
        <w:t xml:space="preserve">na stronie internetowej powiatu radomskiego </w:t>
      </w:r>
      <w:hyperlink r:id="rId7" w:history="1">
        <w:r w:rsidR="005F74FC" w:rsidRPr="00E44788">
          <w:rPr>
            <w:rStyle w:val="Hipercze"/>
          </w:rPr>
          <w:t>http://www.powiatradomski.pl</w:t>
        </w:r>
      </w:hyperlink>
      <w:r w:rsidR="00F2172B">
        <w:t xml:space="preserve">, </w:t>
      </w:r>
      <w:r>
        <w:t xml:space="preserve">w Biuletynie Informacji Publicznej Powiatu Radomskiego na stronie </w:t>
      </w:r>
      <w:hyperlink r:id="rId8" w:history="1">
        <w:r>
          <w:rPr>
            <w:rStyle w:val="Hipercze"/>
          </w:rPr>
          <w:t>http://www.spradom.finn.pl/</w:t>
        </w:r>
      </w:hyperlink>
      <w:r w:rsidR="00F2172B">
        <w:t xml:space="preserve"> </w:t>
      </w:r>
      <w:r>
        <w:t xml:space="preserve">i Powiatowego Centrum Pomocy Rodzinie w Radomiu, na stronie </w:t>
      </w:r>
      <w:hyperlink r:id="rId9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i Powiatowego Centrum Pomocy Rodzinie  w Radomiu, ul. Tadeusza Mazowieckiego 7 (budynek B).</w:t>
      </w:r>
    </w:p>
    <w:p w:rsidR="00C03F66" w:rsidRPr="00BD3DE6" w:rsidRDefault="00C03F66" w:rsidP="00D84E9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D3DE6">
        <w:rPr>
          <w:b/>
        </w:rPr>
        <w:t>Informacja o realizowanych zadaniach publicznych tego samego rodzaju</w:t>
      </w:r>
    </w:p>
    <w:p w:rsidR="00C03F66" w:rsidRPr="00BD3DE6" w:rsidRDefault="00C03F66" w:rsidP="00D84E93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W roku 202</w:t>
      </w:r>
      <w:r w:rsidR="00F2172B">
        <w:t>1</w:t>
      </w:r>
      <w:r w:rsidRPr="00BD3DE6">
        <w:t xml:space="preserve"> łączny koszt realizacji tego zadania na podstawie informacji uzyskanych od podmiotu  realizującego wyniósł:</w:t>
      </w:r>
    </w:p>
    <w:p w:rsidR="00C03F66" w:rsidRPr="00BD3DE6" w:rsidRDefault="00C03F66" w:rsidP="00D84E93">
      <w:pPr>
        <w:pStyle w:val="Tekstpodstawowy2"/>
        <w:numPr>
          <w:ilvl w:val="0"/>
          <w:numId w:val="33"/>
        </w:numPr>
        <w:overflowPunct w:val="0"/>
        <w:autoSpaceDE w:val="0"/>
        <w:autoSpaceDN w:val="0"/>
        <w:adjustRightInd w:val="0"/>
      </w:pPr>
      <w:r w:rsidRPr="00BD3DE6">
        <w:t>dla zadania „</w:t>
      </w:r>
      <w:r w:rsidR="00A66B6F">
        <w:t>zapewnienie opieki i wychowania dzieciom przez organizowanie i prowadzenie placówki opiekuńczo-wychowawczej</w:t>
      </w:r>
      <w:r w:rsidRPr="00BD3DE6">
        <w:t xml:space="preserve">” - </w:t>
      </w:r>
      <w:r w:rsidR="006D50F6">
        <w:t>2.0</w:t>
      </w:r>
      <w:r w:rsidRPr="00BD3DE6">
        <w:t>2</w:t>
      </w:r>
      <w:r w:rsidR="00F2172B">
        <w:t>3</w:t>
      </w:r>
      <w:r w:rsidRPr="00BD3DE6">
        <w:t>.</w:t>
      </w:r>
      <w:r w:rsidR="006D50F6">
        <w:t>278,48</w:t>
      </w:r>
      <w:r w:rsidRPr="00BD3DE6">
        <w:t xml:space="preserve"> zł. Kwota dotacji </w:t>
      </w:r>
      <w:r w:rsidR="00F2172B">
        <w:t>2</w:t>
      </w:r>
      <w:r w:rsidR="00BD3DE6" w:rsidRPr="00BD3DE6">
        <w:t>.</w:t>
      </w:r>
      <w:r w:rsidR="006D50F6">
        <w:t>021.953,81</w:t>
      </w:r>
      <w:r w:rsidRPr="00BD3DE6">
        <w:t xml:space="preserve"> zł.</w:t>
      </w:r>
    </w:p>
    <w:p w:rsidR="006D50F6" w:rsidRPr="00BD3DE6" w:rsidRDefault="00C03F66" w:rsidP="006D50F6">
      <w:pPr>
        <w:pStyle w:val="Tekstpodstawowy2"/>
        <w:numPr>
          <w:ilvl w:val="0"/>
          <w:numId w:val="33"/>
        </w:numPr>
        <w:overflowPunct w:val="0"/>
        <w:autoSpaceDE w:val="0"/>
        <w:autoSpaceDN w:val="0"/>
        <w:adjustRightInd w:val="0"/>
      </w:pPr>
      <w:r w:rsidRPr="00BD3DE6">
        <w:t>W roku 202</w:t>
      </w:r>
      <w:r w:rsidR="00F2172B">
        <w:t>2</w:t>
      </w:r>
      <w:r w:rsidRPr="00BD3DE6">
        <w:t xml:space="preserve"> </w:t>
      </w:r>
      <w:r w:rsidR="00A66B6F" w:rsidRPr="00BD3DE6">
        <w:t>łączny koszt realizacji tego zadania na podstawie informacji uzyskanych od podmiotu  realizującego wyni</w:t>
      </w:r>
      <w:r w:rsidR="006D50F6">
        <w:t>esie</w:t>
      </w:r>
      <w:r w:rsidR="00A66B6F" w:rsidRPr="00BD3DE6">
        <w:t>:</w:t>
      </w:r>
      <w:r w:rsidR="006D50F6">
        <w:t xml:space="preserve">  2.3</w:t>
      </w:r>
      <w:r w:rsidR="00BC068E">
        <w:t>25</w:t>
      </w:r>
      <w:r w:rsidR="006D50F6" w:rsidRPr="00BD3DE6">
        <w:t>.</w:t>
      </w:r>
      <w:r w:rsidR="00BC068E">
        <w:t>980</w:t>
      </w:r>
      <w:r w:rsidR="006D50F6">
        <w:t>,</w:t>
      </w:r>
      <w:r w:rsidR="00BC068E">
        <w:t>64</w:t>
      </w:r>
      <w:r w:rsidR="006D50F6" w:rsidRPr="00BD3DE6">
        <w:t xml:space="preserve"> zł. Kwota dotacji </w:t>
      </w:r>
      <w:r w:rsidR="006D50F6">
        <w:t>2</w:t>
      </w:r>
      <w:r w:rsidR="006D50F6" w:rsidRPr="00BD3DE6">
        <w:t>.</w:t>
      </w:r>
      <w:r w:rsidR="00821DA9">
        <w:t>3</w:t>
      </w:r>
      <w:r w:rsidR="00BC068E">
        <w:t>24</w:t>
      </w:r>
      <w:r w:rsidR="006D50F6">
        <w:t>.</w:t>
      </w:r>
      <w:r w:rsidR="00BC068E">
        <w:t>413</w:t>
      </w:r>
      <w:r w:rsidR="006D50F6">
        <w:t>,</w:t>
      </w:r>
      <w:r w:rsidR="00BC068E">
        <w:t>89</w:t>
      </w:r>
      <w:r w:rsidR="006D50F6" w:rsidRPr="00BD3DE6">
        <w:t xml:space="preserve"> zł.</w:t>
      </w:r>
    </w:p>
    <w:p w:rsidR="00C03F66" w:rsidRPr="00BD3DE6" w:rsidRDefault="00C03F66" w:rsidP="006D50F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Informacji udziela Anna Czupryn tel.  nr (48) 38 15 070 .</w:t>
      </w: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sectPr w:rsidR="00751F0D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375"/>
    <w:multiLevelType w:val="hybridMultilevel"/>
    <w:tmpl w:val="A9407DA4"/>
    <w:lvl w:ilvl="0" w:tplc="F51AB14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25B31"/>
    <w:multiLevelType w:val="hybridMultilevel"/>
    <w:tmpl w:val="B7D29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04DE"/>
    <w:multiLevelType w:val="hybridMultilevel"/>
    <w:tmpl w:val="B24CB1EC"/>
    <w:lvl w:ilvl="0" w:tplc="332C6884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74E5B"/>
    <w:multiLevelType w:val="hybridMultilevel"/>
    <w:tmpl w:val="833E5062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01E59"/>
    <w:multiLevelType w:val="hybridMultilevel"/>
    <w:tmpl w:val="0BA6432C"/>
    <w:lvl w:ilvl="0" w:tplc="5A0CFC5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C32D6"/>
    <w:multiLevelType w:val="hybridMultilevel"/>
    <w:tmpl w:val="1F149E7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5E01DD"/>
    <w:multiLevelType w:val="hybridMultilevel"/>
    <w:tmpl w:val="0EEA6D90"/>
    <w:lvl w:ilvl="0" w:tplc="85686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017083"/>
    <w:multiLevelType w:val="hybridMultilevel"/>
    <w:tmpl w:val="9EC8C632"/>
    <w:lvl w:ilvl="0" w:tplc="2566473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FE37A6"/>
    <w:multiLevelType w:val="hybridMultilevel"/>
    <w:tmpl w:val="3FF0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DF55135"/>
    <w:multiLevelType w:val="hybridMultilevel"/>
    <w:tmpl w:val="6DB66B2E"/>
    <w:lvl w:ilvl="0" w:tplc="03CAD9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4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9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DF2120"/>
    <w:multiLevelType w:val="hybridMultilevel"/>
    <w:tmpl w:val="518A973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9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37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48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7"/>
  </w:num>
  <w:num w:numId="2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</w:num>
  <w:num w:numId="25">
    <w:abstractNumId w:val="38"/>
  </w:num>
  <w:num w:numId="26">
    <w:abstractNumId w:val="94"/>
  </w:num>
  <w:num w:numId="27">
    <w:abstractNumId w:val="90"/>
  </w:num>
  <w:num w:numId="28">
    <w:abstractNumId w:val="42"/>
  </w:num>
  <w:num w:numId="29">
    <w:abstractNumId w:val="17"/>
  </w:num>
  <w:num w:numId="30">
    <w:abstractNumId w:val="32"/>
  </w:num>
  <w:num w:numId="31">
    <w:abstractNumId w:val="1"/>
  </w:num>
  <w:num w:numId="32">
    <w:abstractNumId w:val="28"/>
  </w:num>
  <w:num w:numId="33">
    <w:abstractNumId w:val="88"/>
  </w:num>
  <w:num w:numId="34">
    <w:abstractNumId w:val="57"/>
  </w:num>
  <w:num w:numId="35">
    <w:abstractNumId w:val="27"/>
  </w:num>
  <w:num w:numId="36">
    <w:abstractNumId w:val="31"/>
  </w:num>
  <w:num w:numId="37">
    <w:abstractNumId w:val="78"/>
  </w:num>
  <w:num w:numId="38">
    <w:abstractNumId w:val="41"/>
  </w:num>
  <w:num w:numId="39">
    <w:abstractNumId w:val="26"/>
  </w:num>
  <w:num w:numId="40">
    <w:abstractNumId w:val="13"/>
  </w:num>
  <w:num w:numId="41">
    <w:abstractNumId w:val="82"/>
  </w:num>
  <w:num w:numId="42">
    <w:abstractNumId w:val="11"/>
  </w:num>
  <w:num w:numId="43">
    <w:abstractNumId w:val="23"/>
  </w:num>
  <w:num w:numId="44">
    <w:abstractNumId w:val="81"/>
  </w:num>
  <w:num w:numId="45">
    <w:abstractNumId w:val="43"/>
  </w:num>
  <w:num w:numId="46">
    <w:abstractNumId w:val="30"/>
  </w:num>
  <w:num w:numId="47">
    <w:abstractNumId w:val="83"/>
  </w:num>
  <w:num w:numId="48">
    <w:abstractNumId w:val="72"/>
  </w:num>
  <w:num w:numId="49">
    <w:abstractNumId w:val="61"/>
  </w:num>
  <w:num w:numId="50">
    <w:abstractNumId w:val="15"/>
  </w:num>
  <w:num w:numId="51">
    <w:abstractNumId w:val="39"/>
  </w:num>
  <w:num w:numId="52">
    <w:abstractNumId w:val="5"/>
  </w:num>
  <w:num w:numId="53">
    <w:abstractNumId w:val="67"/>
  </w:num>
  <w:num w:numId="54">
    <w:abstractNumId w:val="33"/>
  </w:num>
  <w:num w:numId="55">
    <w:abstractNumId w:val="56"/>
  </w:num>
  <w:num w:numId="56">
    <w:abstractNumId w:val="25"/>
  </w:num>
  <w:num w:numId="57">
    <w:abstractNumId w:val="53"/>
  </w:num>
  <w:num w:numId="58">
    <w:abstractNumId w:val="24"/>
  </w:num>
  <w:num w:numId="59">
    <w:abstractNumId w:val="76"/>
  </w:num>
  <w:num w:numId="60">
    <w:abstractNumId w:val="22"/>
  </w:num>
  <w:num w:numId="61">
    <w:abstractNumId w:val="50"/>
  </w:num>
  <w:num w:numId="62">
    <w:abstractNumId w:val="75"/>
  </w:num>
  <w:num w:numId="63">
    <w:abstractNumId w:val="65"/>
  </w:num>
  <w:num w:numId="64">
    <w:abstractNumId w:val="87"/>
  </w:num>
  <w:num w:numId="65">
    <w:abstractNumId w:val="79"/>
  </w:num>
  <w:num w:numId="66">
    <w:abstractNumId w:val="89"/>
  </w:num>
  <w:num w:numId="67">
    <w:abstractNumId w:val="18"/>
  </w:num>
  <w:num w:numId="68">
    <w:abstractNumId w:val="49"/>
  </w:num>
  <w:num w:numId="69">
    <w:abstractNumId w:val="69"/>
  </w:num>
  <w:num w:numId="70">
    <w:abstractNumId w:val="45"/>
  </w:num>
  <w:num w:numId="71">
    <w:abstractNumId w:val="16"/>
  </w:num>
  <w:num w:numId="72">
    <w:abstractNumId w:val="10"/>
  </w:num>
  <w:num w:numId="73">
    <w:abstractNumId w:val="66"/>
  </w:num>
  <w:num w:numId="74">
    <w:abstractNumId w:val="59"/>
  </w:num>
  <w:num w:numId="75">
    <w:abstractNumId w:val="86"/>
  </w:num>
  <w:num w:numId="76">
    <w:abstractNumId w:val="93"/>
  </w:num>
  <w:num w:numId="77">
    <w:abstractNumId w:val="9"/>
  </w:num>
  <w:num w:numId="78">
    <w:abstractNumId w:val="52"/>
  </w:num>
  <w:num w:numId="79">
    <w:abstractNumId w:val="68"/>
  </w:num>
  <w:num w:numId="80">
    <w:abstractNumId w:val="54"/>
  </w:num>
  <w:num w:numId="81">
    <w:abstractNumId w:val="55"/>
  </w:num>
  <w:num w:numId="82">
    <w:abstractNumId w:val="40"/>
  </w:num>
  <w:num w:numId="83">
    <w:abstractNumId w:val="35"/>
  </w:num>
  <w:num w:numId="84">
    <w:abstractNumId w:val="6"/>
  </w:num>
  <w:num w:numId="85">
    <w:abstractNumId w:val="4"/>
  </w:num>
  <w:num w:numId="86">
    <w:abstractNumId w:val="36"/>
  </w:num>
  <w:num w:numId="87">
    <w:abstractNumId w:val="95"/>
  </w:num>
  <w:num w:numId="88">
    <w:abstractNumId w:val="74"/>
  </w:num>
  <w:num w:numId="89">
    <w:abstractNumId w:val="62"/>
  </w:num>
  <w:num w:numId="90">
    <w:abstractNumId w:val="12"/>
  </w:num>
  <w:num w:numId="91">
    <w:abstractNumId w:val="64"/>
  </w:num>
  <w:num w:numId="92">
    <w:abstractNumId w:val="3"/>
  </w:num>
  <w:num w:numId="93">
    <w:abstractNumId w:val="20"/>
  </w:num>
  <w:num w:numId="94">
    <w:abstractNumId w:val="14"/>
  </w:num>
  <w:num w:numId="95">
    <w:abstractNumId w:val="19"/>
  </w:num>
  <w:num w:numId="96">
    <w:abstractNumId w:val="70"/>
  </w:num>
  <w:num w:numId="97">
    <w:abstractNumId w:val="71"/>
  </w:num>
  <w:num w:numId="98">
    <w:abstractNumId w:val="0"/>
  </w:num>
  <w:num w:numId="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4587"/>
    <w:rsid w:val="00020F34"/>
    <w:rsid w:val="00027E85"/>
    <w:rsid w:val="0003204D"/>
    <w:rsid w:val="000343E9"/>
    <w:rsid w:val="00047994"/>
    <w:rsid w:val="00052C92"/>
    <w:rsid w:val="00074F2B"/>
    <w:rsid w:val="000753EF"/>
    <w:rsid w:val="00080958"/>
    <w:rsid w:val="00084ECA"/>
    <w:rsid w:val="000A3B2D"/>
    <w:rsid w:val="000A61E7"/>
    <w:rsid w:val="000B3A80"/>
    <w:rsid w:val="000D4EDB"/>
    <w:rsid w:val="00106AC4"/>
    <w:rsid w:val="001166A0"/>
    <w:rsid w:val="00117C35"/>
    <w:rsid w:val="00120D08"/>
    <w:rsid w:val="0013105C"/>
    <w:rsid w:val="00135E3F"/>
    <w:rsid w:val="00137E76"/>
    <w:rsid w:val="00141F8A"/>
    <w:rsid w:val="00142BFE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4756"/>
    <w:rsid w:val="001C727B"/>
    <w:rsid w:val="001E0764"/>
    <w:rsid w:val="001E0CF4"/>
    <w:rsid w:val="001E2033"/>
    <w:rsid w:val="001E2C24"/>
    <w:rsid w:val="001F42A5"/>
    <w:rsid w:val="001F7FBA"/>
    <w:rsid w:val="002017FF"/>
    <w:rsid w:val="00205CDB"/>
    <w:rsid w:val="00211BCC"/>
    <w:rsid w:val="002134F7"/>
    <w:rsid w:val="00220493"/>
    <w:rsid w:val="0023231A"/>
    <w:rsid w:val="00237869"/>
    <w:rsid w:val="0024629E"/>
    <w:rsid w:val="00256EF3"/>
    <w:rsid w:val="0025706A"/>
    <w:rsid w:val="002712B2"/>
    <w:rsid w:val="00272AEF"/>
    <w:rsid w:val="002736AF"/>
    <w:rsid w:val="00280121"/>
    <w:rsid w:val="0028147E"/>
    <w:rsid w:val="00282A7A"/>
    <w:rsid w:val="00283AA7"/>
    <w:rsid w:val="00286704"/>
    <w:rsid w:val="002A504A"/>
    <w:rsid w:val="002B0118"/>
    <w:rsid w:val="002B25A6"/>
    <w:rsid w:val="002B3F3B"/>
    <w:rsid w:val="002B4F34"/>
    <w:rsid w:val="002B7A9E"/>
    <w:rsid w:val="002C37CA"/>
    <w:rsid w:val="002C63F5"/>
    <w:rsid w:val="002D348E"/>
    <w:rsid w:val="002E2539"/>
    <w:rsid w:val="002E4ED6"/>
    <w:rsid w:val="002E6F94"/>
    <w:rsid w:val="002F38AA"/>
    <w:rsid w:val="002F5559"/>
    <w:rsid w:val="002F5905"/>
    <w:rsid w:val="002F6B45"/>
    <w:rsid w:val="003042C6"/>
    <w:rsid w:val="00304B87"/>
    <w:rsid w:val="003116D5"/>
    <w:rsid w:val="0032186A"/>
    <w:rsid w:val="00325031"/>
    <w:rsid w:val="0033394D"/>
    <w:rsid w:val="00334ADD"/>
    <w:rsid w:val="00337716"/>
    <w:rsid w:val="00337C76"/>
    <w:rsid w:val="003476DC"/>
    <w:rsid w:val="00354601"/>
    <w:rsid w:val="00365989"/>
    <w:rsid w:val="00365DF6"/>
    <w:rsid w:val="00372BF9"/>
    <w:rsid w:val="00373F55"/>
    <w:rsid w:val="00376065"/>
    <w:rsid w:val="00377B12"/>
    <w:rsid w:val="00381096"/>
    <w:rsid w:val="003816CD"/>
    <w:rsid w:val="00382A1D"/>
    <w:rsid w:val="00384F1F"/>
    <w:rsid w:val="00390178"/>
    <w:rsid w:val="00390D5C"/>
    <w:rsid w:val="003B29C4"/>
    <w:rsid w:val="003B3398"/>
    <w:rsid w:val="003B4A33"/>
    <w:rsid w:val="003C6B1F"/>
    <w:rsid w:val="003D2669"/>
    <w:rsid w:val="003D7B0F"/>
    <w:rsid w:val="003E408B"/>
    <w:rsid w:val="003F7121"/>
    <w:rsid w:val="0041175B"/>
    <w:rsid w:val="00416AEE"/>
    <w:rsid w:val="0042177B"/>
    <w:rsid w:val="004353BF"/>
    <w:rsid w:val="004420BA"/>
    <w:rsid w:val="00444419"/>
    <w:rsid w:val="00444CD9"/>
    <w:rsid w:val="00446275"/>
    <w:rsid w:val="00446FBF"/>
    <w:rsid w:val="0045055D"/>
    <w:rsid w:val="00463106"/>
    <w:rsid w:val="00481FC9"/>
    <w:rsid w:val="004A4170"/>
    <w:rsid w:val="004A5344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17228"/>
    <w:rsid w:val="005228A5"/>
    <w:rsid w:val="005259FE"/>
    <w:rsid w:val="00531292"/>
    <w:rsid w:val="00534B24"/>
    <w:rsid w:val="00536A20"/>
    <w:rsid w:val="00542A82"/>
    <w:rsid w:val="005432FA"/>
    <w:rsid w:val="00556971"/>
    <w:rsid w:val="005579FE"/>
    <w:rsid w:val="0056556E"/>
    <w:rsid w:val="0057108A"/>
    <w:rsid w:val="005734AF"/>
    <w:rsid w:val="00597377"/>
    <w:rsid w:val="005A0535"/>
    <w:rsid w:val="005B4D7F"/>
    <w:rsid w:val="005C14FF"/>
    <w:rsid w:val="005C7482"/>
    <w:rsid w:val="005D7ABE"/>
    <w:rsid w:val="005F3FD3"/>
    <w:rsid w:val="005F74FC"/>
    <w:rsid w:val="00600C1A"/>
    <w:rsid w:val="0061201C"/>
    <w:rsid w:val="00613333"/>
    <w:rsid w:val="00614ADA"/>
    <w:rsid w:val="0061762F"/>
    <w:rsid w:val="00617E19"/>
    <w:rsid w:val="00621632"/>
    <w:rsid w:val="00621871"/>
    <w:rsid w:val="006257BB"/>
    <w:rsid w:val="00631EA0"/>
    <w:rsid w:val="0065103A"/>
    <w:rsid w:val="0065487C"/>
    <w:rsid w:val="00660454"/>
    <w:rsid w:val="00674540"/>
    <w:rsid w:val="00675117"/>
    <w:rsid w:val="0068241A"/>
    <w:rsid w:val="00682C6C"/>
    <w:rsid w:val="0068415A"/>
    <w:rsid w:val="006844A9"/>
    <w:rsid w:val="006933F6"/>
    <w:rsid w:val="006B2F44"/>
    <w:rsid w:val="006D095C"/>
    <w:rsid w:val="006D1925"/>
    <w:rsid w:val="006D41A4"/>
    <w:rsid w:val="006D50F6"/>
    <w:rsid w:val="006D63E7"/>
    <w:rsid w:val="006E0F7D"/>
    <w:rsid w:val="006E720F"/>
    <w:rsid w:val="006F0CAD"/>
    <w:rsid w:val="006F6F41"/>
    <w:rsid w:val="00701477"/>
    <w:rsid w:val="007115DB"/>
    <w:rsid w:val="00716F28"/>
    <w:rsid w:val="00727710"/>
    <w:rsid w:val="0073625A"/>
    <w:rsid w:val="00746CDA"/>
    <w:rsid w:val="00750302"/>
    <w:rsid w:val="0075107F"/>
    <w:rsid w:val="00751F0D"/>
    <w:rsid w:val="00781D73"/>
    <w:rsid w:val="00783FED"/>
    <w:rsid w:val="00791F40"/>
    <w:rsid w:val="00795C43"/>
    <w:rsid w:val="007B016D"/>
    <w:rsid w:val="007B09E5"/>
    <w:rsid w:val="007C09DA"/>
    <w:rsid w:val="007C31A7"/>
    <w:rsid w:val="007C475B"/>
    <w:rsid w:val="007C4AB4"/>
    <w:rsid w:val="007C58BC"/>
    <w:rsid w:val="007C6D02"/>
    <w:rsid w:val="007C7EF1"/>
    <w:rsid w:val="007D01D6"/>
    <w:rsid w:val="007D3553"/>
    <w:rsid w:val="007D7FB7"/>
    <w:rsid w:val="007E1A69"/>
    <w:rsid w:val="007F027A"/>
    <w:rsid w:val="007F4E59"/>
    <w:rsid w:val="007F4F15"/>
    <w:rsid w:val="007F5DB8"/>
    <w:rsid w:val="007F5E76"/>
    <w:rsid w:val="00805773"/>
    <w:rsid w:val="008118C7"/>
    <w:rsid w:val="00814825"/>
    <w:rsid w:val="00814A24"/>
    <w:rsid w:val="008219DA"/>
    <w:rsid w:val="00821DA9"/>
    <w:rsid w:val="00823A6A"/>
    <w:rsid w:val="00824CEE"/>
    <w:rsid w:val="00827232"/>
    <w:rsid w:val="0083132A"/>
    <w:rsid w:val="008355A9"/>
    <w:rsid w:val="008428B4"/>
    <w:rsid w:val="00845591"/>
    <w:rsid w:val="0085062A"/>
    <w:rsid w:val="00862290"/>
    <w:rsid w:val="008633B1"/>
    <w:rsid w:val="00866730"/>
    <w:rsid w:val="008703C1"/>
    <w:rsid w:val="008735EF"/>
    <w:rsid w:val="008823C6"/>
    <w:rsid w:val="00887D45"/>
    <w:rsid w:val="00893158"/>
    <w:rsid w:val="008B1569"/>
    <w:rsid w:val="008C1FBB"/>
    <w:rsid w:val="008E7082"/>
    <w:rsid w:val="008F13D0"/>
    <w:rsid w:val="0090088C"/>
    <w:rsid w:val="00905D96"/>
    <w:rsid w:val="00905DE4"/>
    <w:rsid w:val="00917120"/>
    <w:rsid w:val="00923276"/>
    <w:rsid w:val="009365CE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C2A00"/>
    <w:rsid w:val="009D7F13"/>
    <w:rsid w:val="009E4FB9"/>
    <w:rsid w:val="009E5BD7"/>
    <w:rsid w:val="009E6916"/>
    <w:rsid w:val="00A0068C"/>
    <w:rsid w:val="00A03D78"/>
    <w:rsid w:val="00A043DB"/>
    <w:rsid w:val="00A10D5D"/>
    <w:rsid w:val="00A22CB3"/>
    <w:rsid w:val="00A30E08"/>
    <w:rsid w:val="00A33D51"/>
    <w:rsid w:val="00A3548A"/>
    <w:rsid w:val="00A3625B"/>
    <w:rsid w:val="00A43DB7"/>
    <w:rsid w:val="00A45454"/>
    <w:rsid w:val="00A66B6F"/>
    <w:rsid w:val="00A67785"/>
    <w:rsid w:val="00A7589E"/>
    <w:rsid w:val="00A9205C"/>
    <w:rsid w:val="00A9301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D4D42"/>
    <w:rsid w:val="00AE336F"/>
    <w:rsid w:val="00AE3F0E"/>
    <w:rsid w:val="00AF02FE"/>
    <w:rsid w:val="00B0482A"/>
    <w:rsid w:val="00B07CFA"/>
    <w:rsid w:val="00B103CB"/>
    <w:rsid w:val="00B10C3E"/>
    <w:rsid w:val="00B13672"/>
    <w:rsid w:val="00B20C10"/>
    <w:rsid w:val="00B228E4"/>
    <w:rsid w:val="00B22A65"/>
    <w:rsid w:val="00B3207E"/>
    <w:rsid w:val="00B34C3F"/>
    <w:rsid w:val="00B36ED0"/>
    <w:rsid w:val="00B41BB0"/>
    <w:rsid w:val="00B435D6"/>
    <w:rsid w:val="00B44CE9"/>
    <w:rsid w:val="00B500DB"/>
    <w:rsid w:val="00B50C42"/>
    <w:rsid w:val="00B55398"/>
    <w:rsid w:val="00B60D6F"/>
    <w:rsid w:val="00B61A8E"/>
    <w:rsid w:val="00B637AB"/>
    <w:rsid w:val="00B804B2"/>
    <w:rsid w:val="00B834F8"/>
    <w:rsid w:val="00B863CA"/>
    <w:rsid w:val="00B86FD7"/>
    <w:rsid w:val="00B87B36"/>
    <w:rsid w:val="00B9019A"/>
    <w:rsid w:val="00BA5C5E"/>
    <w:rsid w:val="00BC068E"/>
    <w:rsid w:val="00BC2C7F"/>
    <w:rsid w:val="00BD0624"/>
    <w:rsid w:val="00BD3DE6"/>
    <w:rsid w:val="00BD6AA1"/>
    <w:rsid w:val="00BD7CD6"/>
    <w:rsid w:val="00BE4444"/>
    <w:rsid w:val="00BE5254"/>
    <w:rsid w:val="00BF29FD"/>
    <w:rsid w:val="00BF4D78"/>
    <w:rsid w:val="00C03F66"/>
    <w:rsid w:val="00C0502F"/>
    <w:rsid w:val="00C1181D"/>
    <w:rsid w:val="00C11A81"/>
    <w:rsid w:val="00C16DDB"/>
    <w:rsid w:val="00C22AD7"/>
    <w:rsid w:val="00C311F8"/>
    <w:rsid w:val="00C31A5D"/>
    <w:rsid w:val="00C335DF"/>
    <w:rsid w:val="00C348F1"/>
    <w:rsid w:val="00C42432"/>
    <w:rsid w:val="00C453BF"/>
    <w:rsid w:val="00C478D4"/>
    <w:rsid w:val="00C50098"/>
    <w:rsid w:val="00C546E9"/>
    <w:rsid w:val="00C57F2F"/>
    <w:rsid w:val="00C64B5E"/>
    <w:rsid w:val="00C65155"/>
    <w:rsid w:val="00C670F6"/>
    <w:rsid w:val="00C6770E"/>
    <w:rsid w:val="00C70672"/>
    <w:rsid w:val="00C7121D"/>
    <w:rsid w:val="00C717B0"/>
    <w:rsid w:val="00C73C3B"/>
    <w:rsid w:val="00C82E0E"/>
    <w:rsid w:val="00C833EA"/>
    <w:rsid w:val="00C96A80"/>
    <w:rsid w:val="00CA5AB7"/>
    <w:rsid w:val="00CA6DA2"/>
    <w:rsid w:val="00CB5EA4"/>
    <w:rsid w:val="00CC00D4"/>
    <w:rsid w:val="00CD5397"/>
    <w:rsid w:val="00CD64F7"/>
    <w:rsid w:val="00CE0017"/>
    <w:rsid w:val="00CE2CAC"/>
    <w:rsid w:val="00CE3AE6"/>
    <w:rsid w:val="00CE3D94"/>
    <w:rsid w:val="00CE48FC"/>
    <w:rsid w:val="00CE66D2"/>
    <w:rsid w:val="00CF202A"/>
    <w:rsid w:val="00CF32AF"/>
    <w:rsid w:val="00CF3BAE"/>
    <w:rsid w:val="00D05DAE"/>
    <w:rsid w:val="00D070CF"/>
    <w:rsid w:val="00D12D77"/>
    <w:rsid w:val="00D1684C"/>
    <w:rsid w:val="00D220AD"/>
    <w:rsid w:val="00D31FB3"/>
    <w:rsid w:val="00D3453C"/>
    <w:rsid w:val="00D417CD"/>
    <w:rsid w:val="00D4426E"/>
    <w:rsid w:val="00D5336F"/>
    <w:rsid w:val="00D546E0"/>
    <w:rsid w:val="00D57E62"/>
    <w:rsid w:val="00D74C77"/>
    <w:rsid w:val="00D75926"/>
    <w:rsid w:val="00D76CA4"/>
    <w:rsid w:val="00D81C0C"/>
    <w:rsid w:val="00D83005"/>
    <w:rsid w:val="00D84E93"/>
    <w:rsid w:val="00D920F5"/>
    <w:rsid w:val="00D94129"/>
    <w:rsid w:val="00DA13A9"/>
    <w:rsid w:val="00DA49B9"/>
    <w:rsid w:val="00DA524B"/>
    <w:rsid w:val="00DA6E0A"/>
    <w:rsid w:val="00DB190D"/>
    <w:rsid w:val="00DB1FAB"/>
    <w:rsid w:val="00DB3642"/>
    <w:rsid w:val="00DB4F99"/>
    <w:rsid w:val="00DB6C71"/>
    <w:rsid w:val="00DC4EC7"/>
    <w:rsid w:val="00DD338B"/>
    <w:rsid w:val="00DD3904"/>
    <w:rsid w:val="00DD3914"/>
    <w:rsid w:val="00DD6517"/>
    <w:rsid w:val="00DE3970"/>
    <w:rsid w:val="00DE3EA4"/>
    <w:rsid w:val="00DE3F50"/>
    <w:rsid w:val="00DF0DC2"/>
    <w:rsid w:val="00DF55EC"/>
    <w:rsid w:val="00E1135C"/>
    <w:rsid w:val="00E1218A"/>
    <w:rsid w:val="00E22932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754C0"/>
    <w:rsid w:val="00E83AE7"/>
    <w:rsid w:val="00E851CF"/>
    <w:rsid w:val="00E86B6C"/>
    <w:rsid w:val="00E932F2"/>
    <w:rsid w:val="00E93A4B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172B"/>
    <w:rsid w:val="00F23BFA"/>
    <w:rsid w:val="00F3253A"/>
    <w:rsid w:val="00F359D6"/>
    <w:rsid w:val="00F46FCB"/>
    <w:rsid w:val="00F66F3A"/>
    <w:rsid w:val="00F672D4"/>
    <w:rsid w:val="00F71F24"/>
    <w:rsid w:val="00F72742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B341E"/>
    <w:rsid w:val="00FB3B56"/>
    <w:rsid w:val="00FC1A82"/>
    <w:rsid w:val="00FC6F68"/>
    <w:rsid w:val="00FD0672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radom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radom.fin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radom.finn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pr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6399</TotalTime>
  <Pages>1</Pages>
  <Words>2005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cp:lastPrinted>2022-11-29T08:35:00Z</cp:lastPrinted>
  <dcterms:created xsi:type="dcterms:W3CDTF">2016-05-04T13:13:00Z</dcterms:created>
  <dcterms:modified xsi:type="dcterms:W3CDTF">2022-12-01T11:51:00Z</dcterms:modified>
</cp:coreProperties>
</file>