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E88B" w14:textId="77777777" w:rsidR="008601CC" w:rsidRPr="008601CC" w:rsidRDefault="008601CC" w:rsidP="008601C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</w:p>
    <w:p w14:paraId="0074DAB1" w14:textId="34616053" w:rsidR="008601CC" w:rsidRPr="008601CC" w:rsidRDefault="008601CC" w:rsidP="008601CC">
      <w:pPr>
        <w:tabs>
          <w:tab w:val="left" w:pos="8789"/>
        </w:tabs>
        <w:spacing w:after="0" w:line="240" w:lineRule="auto"/>
        <w:ind w:left="48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Do Zarządzenia  Nr </w:t>
      </w:r>
      <w:r w:rsidR="005A21D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14:paraId="1DF662A3" w14:textId="77777777" w:rsidR="008601CC" w:rsidRDefault="008601CC" w:rsidP="008601CC">
      <w:pPr>
        <w:spacing w:after="0" w:line="240" w:lineRule="auto"/>
        <w:ind w:left="4956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PCPR</w:t>
      </w:r>
    </w:p>
    <w:p w14:paraId="1032D2BF" w14:textId="6FE0B8C3" w:rsidR="008601CC" w:rsidRPr="008601CC" w:rsidRDefault="008601CC" w:rsidP="008601CC">
      <w:pPr>
        <w:spacing w:after="0" w:line="240" w:lineRule="auto"/>
        <w:ind w:left="4956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5A2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22.10.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2018 r.</w:t>
      </w:r>
    </w:p>
    <w:p w14:paraId="08CBABF7" w14:textId="77777777" w:rsidR="008601CC" w:rsidRPr="008601CC" w:rsidRDefault="008601CC" w:rsidP="008601C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16"/>
          <w:sz w:val="24"/>
          <w:szCs w:val="24"/>
          <w:lang w:eastAsia="ar-SA"/>
        </w:rPr>
      </w:pPr>
    </w:p>
    <w:p w14:paraId="0890D1E7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6"/>
          <w:sz w:val="24"/>
          <w:szCs w:val="24"/>
          <w:lang w:eastAsia="ar-SA"/>
        </w:rPr>
      </w:pPr>
    </w:p>
    <w:p w14:paraId="36D1385D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6"/>
          <w:sz w:val="24"/>
          <w:szCs w:val="24"/>
          <w:lang w:eastAsia="ar-SA"/>
        </w:rPr>
      </w:pPr>
    </w:p>
    <w:p w14:paraId="136C14C7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6"/>
          <w:sz w:val="24"/>
          <w:szCs w:val="24"/>
          <w:lang w:eastAsia="ar-SA"/>
        </w:rPr>
      </w:pPr>
    </w:p>
    <w:p w14:paraId="3465CEF1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6"/>
          <w:sz w:val="24"/>
          <w:szCs w:val="24"/>
          <w:lang w:eastAsia="ar-SA"/>
        </w:rPr>
      </w:pPr>
    </w:p>
    <w:p w14:paraId="40C0B351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6"/>
          <w:sz w:val="24"/>
          <w:szCs w:val="24"/>
          <w:lang w:eastAsia="ar-SA"/>
        </w:rPr>
      </w:pPr>
    </w:p>
    <w:p w14:paraId="3BABF402" w14:textId="77777777" w:rsidR="008601CC" w:rsidRDefault="008601CC" w:rsidP="00D176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4"/>
          <w:lang w:eastAsia="ar-SA"/>
        </w:rPr>
        <w:t>POWIATOWE CENTRUM POMOCY RODZINIE</w:t>
      </w:r>
    </w:p>
    <w:p w14:paraId="4EBCB270" w14:textId="77777777" w:rsidR="008601CC" w:rsidRPr="008601CC" w:rsidRDefault="008601CC" w:rsidP="00D176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6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4"/>
          <w:lang w:eastAsia="ar-SA"/>
        </w:rPr>
        <w:t>W RADOMIU</w:t>
      </w:r>
    </w:p>
    <w:p w14:paraId="381657FE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4C3A74ED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79A49723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3A472143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55D3D171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3A16CE8B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17FE72F4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178CC6EC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0EB7FBC4" w14:textId="77777777" w:rsidR="008601CC" w:rsidRPr="008601CC" w:rsidRDefault="008601CC" w:rsidP="00860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34"/>
          <w:szCs w:val="3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bCs/>
          <w:spacing w:val="10"/>
          <w:sz w:val="34"/>
          <w:szCs w:val="34"/>
          <w:lang w:eastAsia="ar-SA"/>
        </w:rPr>
        <w:t xml:space="preserve">Procedury realizacji programu </w:t>
      </w:r>
    </w:p>
    <w:p w14:paraId="4342523D" w14:textId="77777777" w:rsidR="008601CC" w:rsidRDefault="008601CC" w:rsidP="00860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34"/>
          <w:szCs w:val="3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bCs/>
          <w:spacing w:val="10"/>
          <w:sz w:val="34"/>
          <w:szCs w:val="34"/>
          <w:lang w:eastAsia="ar-SA"/>
        </w:rPr>
        <w:t>„Zajęcia klubowe w WTZ”</w:t>
      </w:r>
    </w:p>
    <w:p w14:paraId="6259C54D" w14:textId="77777777" w:rsidR="000F7FE7" w:rsidRPr="008601CC" w:rsidRDefault="000F7FE7" w:rsidP="00860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34"/>
          <w:szCs w:val="3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34"/>
          <w:szCs w:val="34"/>
          <w:lang w:eastAsia="ar-SA"/>
        </w:rPr>
        <w:t>w powiecie radomskim</w:t>
      </w:r>
    </w:p>
    <w:p w14:paraId="28F2FE54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0D13B0D0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4772DC4D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1C7A4D6B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1AF8B460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522C8AAF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11D1442D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24313BB4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0FCC3B90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2915CE9E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44A44BEE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6E01BCB4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53B13E06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51A5571A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4F0B6200" w14:textId="5C9D24BD" w:rsidR="008601CC" w:rsidRPr="00CC071C" w:rsidRDefault="008601CC" w:rsidP="008601CC">
      <w:pPr>
        <w:widowControl w:val="0"/>
        <w:spacing w:before="18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10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pacing w:val="10"/>
          <w:sz w:val="28"/>
          <w:szCs w:val="24"/>
          <w:lang w:eastAsia="x-none"/>
        </w:rPr>
        <w:t>RADOM</w:t>
      </w:r>
      <w:r w:rsidRPr="008601CC">
        <w:rPr>
          <w:rFonts w:ascii="Times New Roman" w:eastAsia="Times New Roman" w:hAnsi="Times New Roman" w:cs="Times New Roman"/>
          <w:b/>
          <w:spacing w:val="10"/>
          <w:sz w:val="28"/>
          <w:szCs w:val="24"/>
          <w:lang w:val="x-none" w:eastAsia="x-none"/>
        </w:rPr>
        <w:t xml:space="preserve"> 20</w:t>
      </w:r>
      <w:r w:rsidR="005A21D2">
        <w:rPr>
          <w:rFonts w:ascii="Times New Roman" w:eastAsia="Times New Roman" w:hAnsi="Times New Roman" w:cs="Times New Roman"/>
          <w:b/>
          <w:spacing w:val="10"/>
          <w:sz w:val="28"/>
          <w:szCs w:val="24"/>
          <w:lang w:eastAsia="x-none"/>
        </w:rPr>
        <w:t>18</w:t>
      </w:r>
    </w:p>
    <w:p w14:paraId="02BB86E0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6F31EFED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69CE4BE9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2A43214F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6C618A3F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750175B7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540DDDCC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3302BFBD" w14:textId="77777777" w:rsid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0B828D54" w14:textId="77777777" w:rsidR="001C4ED2" w:rsidRPr="008601CC" w:rsidRDefault="001C4ED2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2A7496ED" w14:textId="77777777" w:rsidR="008601CC" w:rsidRPr="008601CC" w:rsidRDefault="008601CC" w:rsidP="0086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ar-SA"/>
        </w:rPr>
      </w:pPr>
    </w:p>
    <w:p w14:paraId="55CEB98B" w14:textId="77777777" w:rsidR="008601CC" w:rsidRPr="008601CC" w:rsidRDefault="008601CC" w:rsidP="008601C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ar-SA"/>
        </w:rPr>
      </w:pPr>
    </w:p>
    <w:p w14:paraId="76B0F338" w14:textId="77777777" w:rsidR="008601CC" w:rsidRPr="008601CC" w:rsidRDefault="008601CC" w:rsidP="008601CC">
      <w:pPr>
        <w:tabs>
          <w:tab w:val="left" w:pos="540"/>
        </w:tabs>
        <w:suppressAutoHyphens/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>I.</w:t>
      </w: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ab/>
        <w:t>Nazwa programu</w:t>
      </w:r>
    </w:p>
    <w:p w14:paraId="7D6F907E" w14:textId="77777777" w:rsidR="008601CC" w:rsidRPr="008601CC" w:rsidRDefault="008601CC" w:rsidP="008601C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Program „Zajęcia klubowe w WTZ”. </w:t>
      </w:r>
    </w:p>
    <w:p w14:paraId="3C073A5E" w14:textId="77777777" w:rsidR="008601CC" w:rsidRPr="008601CC" w:rsidRDefault="008601CC" w:rsidP="008601CC">
      <w:pPr>
        <w:tabs>
          <w:tab w:val="left" w:pos="567"/>
        </w:tabs>
        <w:suppressAutoHyphens/>
        <w:spacing w:before="360" w:after="240" w:line="240" w:lineRule="auto"/>
        <w:ind w:left="567" w:hanging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>II.</w:t>
      </w: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ab/>
        <w:t>Definicje pojęć</w:t>
      </w:r>
    </w:p>
    <w:p w14:paraId="7C570714" w14:textId="77777777" w:rsidR="008601CC" w:rsidRPr="008601CC" w:rsidRDefault="008601CC" w:rsidP="008601CC">
      <w:pPr>
        <w:tabs>
          <w:tab w:val="left" w:pos="54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Ilekroć w niniejszym dokumencie jest mowa o:</w:t>
      </w:r>
    </w:p>
    <w:p w14:paraId="31B78FCA" w14:textId="77777777" w:rsidR="008601CC" w:rsidRP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programie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należy przez to rozumieć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rogram „Zajęcia klubowe w WTZ”;</w:t>
      </w:r>
    </w:p>
    <w:p w14:paraId="6A14063B" w14:textId="77777777" w:rsid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PFRON</w:t>
      </w:r>
      <w:r w:rsidRPr="00860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należy przez to rozumieć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Fundusz Rehabilitacji Osób Niepełnosprawnych;</w:t>
      </w:r>
    </w:p>
    <w:p w14:paraId="1D3FFB13" w14:textId="77777777" w:rsidR="001C4ED2" w:rsidRPr="008601CC" w:rsidRDefault="001C4ED2" w:rsidP="008601CC">
      <w:pPr>
        <w:numPr>
          <w:ilvl w:val="0"/>
          <w:numId w:val="1"/>
        </w:numPr>
        <w:suppressAutoHyphens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PCPR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 Powiatowe Centrum Pomocy Rodzinie w Radomiu.</w:t>
      </w:r>
    </w:p>
    <w:p w14:paraId="3A8FC21F" w14:textId="77777777" w:rsidR="008601CC" w:rsidRP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monitorowaniu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należy przez to rozumieć proces systematycznego zbierania i analizowania ilościowych i jakościowych informacji na temat programu w aspekcie finansowym i rzeczowym;</w:t>
      </w:r>
    </w:p>
    <w:p w14:paraId="3816FE46" w14:textId="6C89CD69" w:rsidR="008601CC" w:rsidRP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osobie niepełnosprawnej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należy przez to rozumieć osobę, o której mowa w art. 1 ustawy z dnia 27 sierpnia 1997 r. o rehabilitacji zawodowej i społecznej oraz zatrudnianiu osób niepełnosprawnych (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tekst jednolity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201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>1172)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5258331" w14:textId="1B5C29F4" w:rsidR="008601CC" w:rsidRP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ustawie o rehabilitacji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należy przez to rozumieć ustawę z dnia 27 sierpnia 1997 r.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o rehabilitacji zawodowej i społecznej oraz zatrudnianiu osób niepełnosprawnych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(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tekst jednolity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201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>1172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14:paraId="6B26DEBE" w14:textId="77777777" w:rsidR="008601CC" w:rsidRP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WTZ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należy przez to rozumieć warsztaty terapii zajęciowej;</w:t>
      </w:r>
    </w:p>
    <w:p w14:paraId="4D3C0719" w14:textId="3B751DB9" w:rsidR="008601CC" w:rsidRP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zajęciach klubowych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60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należy przez to rozumieć zajęcia, o których mowa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art. 10g-10h ustawy z dnia 27 sierpnia 1997 r. o rehabilitacji zawodowej i społecznej oraz zatrudnianiu osób niepełnosprawnych (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tekst jednolity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201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>1172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14:paraId="12E92F77" w14:textId="77777777" w:rsidR="008601CC" w:rsidRP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wniosku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– należy przez to rozumieć wniosek podmiotu prowadzącego WTZ o dofinansowanie prowadzenia zajęć klubowych w ramach programu;</w:t>
      </w:r>
    </w:p>
    <w:p w14:paraId="16CE927E" w14:textId="77777777" w:rsidR="008601CC" w:rsidRP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roku realizacyjnym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należy przez to rozumieć cykl realizacji programu w okresie od dnia 1 lutego danego roku kalendarzowego do dnia 31 stycznia kolejnego roku kalendarzowego;</w:t>
      </w:r>
    </w:p>
    <w:p w14:paraId="0DD6B056" w14:textId="77777777" w:rsidR="008601CC" w:rsidRP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Wnioskodawcy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należy przez to rozumieć podmiot prowadzący WTZ, który złożył wniosek w ramach programu zgodnie z zapisami niniejszej procedury; </w:t>
      </w:r>
    </w:p>
    <w:p w14:paraId="00378E71" w14:textId="77777777" w:rsidR="008601CC" w:rsidRPr="008601CC" w:rsidRDefault="008601CC" w:rsidP="008601CC">
      <w:pPr>
        <w:numPr>
          <w:ilvl w:val="0"/>
          <w:numId w:val="1"/>
        </w:numPr>
        <w:suppressAutoHyphens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Realizatorze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należy przez </w:t>
      </w:r>
      <w:r w:rsidR="001C4ED2">
        <w:rPr>
          <w:rFonts w:ascii="Times New Roman" w:eastAsia="Times New Roman" w:hAnsi="Times New Roman" w:cs="Times New Roman"/>
          <w:sz w:val="24"/>
          <w:szCs w:val="24"/>
          <w:lang w:eastAsia="ar-SA"/>
        </w:rPr>
        <w:t>to rozumieć Powiatowe Centrum Pomocy Rodzinie w Radomiu</w:t>
      </w:r>
    </w:p>
    <w:p w14:paraId="6E602531" w14:textId="77777777" w:rsidR="008601CC" w:rsidRPr="008601CC" w:rsidRDefault="008601CC" w:rsidP="008601CC">
      <w:pPr>
        <w:tabs>
          <w:tab w:val="left" w:pos="284"/>
          <w:tab w:val="left" w:pos="567"/>
        </w:tabs>
        <w:suppressAutoHyphens/>
        <w:spacing w:before="360" w:after="240" w:line="240" w:lineRule="auto"/>
        <w:ind w:left="680" w:hanging="68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>III.</w:t>
      </w: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ab/>
        <w:t>Podstawa prawna programu</w:t>
      </w:r>
    </w:p>
    <w:p w14:paraId="797FC614" w14:textId="414F9DCC" w:rsidR="008601CC" w:rsidRPr="008601CC" w:rsidRDefault="008601CC" w:rsidP="008601CC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Podstawą prawną uruchomienia i realizacji programu jest art. 47 ust. 1 pkt 4a ustawy z dnia 27 sierpnia 1997 r. o rehabilitacji zawodowej i społecznej oraz zatrudnianiu osób niepełnosprawnych (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tekst jednolity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201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</w:t>
      </w:r>
      <w:r w:rsidR="00CC071C">
        <w:rPr>
          <w:rFonts w:ascii="Times New Roman" w:eastAsia="Times New Roman" w:hAnsi="Times New Roman" w:cs="Times New Roman"/>
          <w:sz w:val="24"/>
          <w:szCs w:val="24"/>
          <w:lang w:eastAsia="ar-SA"/>
        </w:rPr>
        <w:t>1172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35DEF077" w14:textId="77777777" w:rsidR="001C4ED2" w:rsidRDefault="001C4ED2" w:rsidP="008601CC">
      <w:pPr>
        <w:tabs>
          <w:tab w:val="left" w:pos="284"/>
          <w:tab w:val="left" w:pos="567"/>
        </w:tabs>
        <w:suppressAutoHyphens/>
        <w:spacing w:before="360" w:after="240" w:line="240" w:lineRule="auto"/>
        <w:ind w:left="680" w:hanging="68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</w:pPr>
    </w:p>
    <w:p w14:paraId="44BBE12B" w14:textId="77777777" w:rsidR="008601CC" w:rsidRPr="008601CC" w:rsidRDefault="008601CC" w:rsidP="001C4ED2">
      <w:pPr>
        <w:tabs>
          <w:tab w:val="left" w:pos="284"/>
          <w:tab w:val="left" w:pos="567"/>
        </w:tabs>
        <w:suppressAutoHyphens/>
        <w:spacing w:before="360" w:after="240" w:line="240" w:lineRule="auto"/>
        <w:ind w:left="680" w:hanging="68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lastRenderedPageBreak/>
        <w:t>IV</w:t>
      </w:r>
      <w:r w:rsidR="001C4ED2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>.</w:t>
      </w:r>
      <w:r w:rsidR="001C4ED2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ab/>
      </w: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ab/>
        <w:t xml:space="preserve">Zasady składania i tryb rozpatrywania </w:t>
      </w:r>
      <w:r w:rsidR="001C4ED2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 xml:space="preserve">wniosków </w:t>
      </w: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 xml:space="preserve"> oraz udzielania dofinansowań</w:t>
      </w:r>
    </w:p>
    <w:p w14:paraId="76BA0396" w14:textId="77777777" w:rsidR="008601CC" w:rsidRPr="008601CC" w:rsidRDefault="008601CC" w:rsidP="008601CC">
      <w:pPr>
        <w:numPr>
          <w:ilvl w:val="0"/>
          <w:numId w:val="10"/>
        </w:numPr>
        <w:tabs>
          <w:tab w:val="left" w:pos="426"/>
        </w:tabs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Wnioski o dofinansowanie w ramach programu składane są corocznie </w:t>
      </w:r>
      <w:r w:rsidR="001C4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podmioty prowadzące WTZ </w:t>
      </w:r>
      <w:r w:rsidRPr="00860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ws</w:t>
      </w:r>
      <w:r w:rsidR="001C4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kazanym przez PCPR</w:t>
      </w:r>
      <w:r w:rsidRPr="00860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592890F2" w14:textId="77777777" w:rsidR="008601CC" w:rsidRPr="008601CC" w:rsidRDefault="008601CC" w:rsidP="008601CC">
      <w:pPr>
        <w:numPr>
          <w:ilvl w:val="0"/>
          <w:numId w:val="10"/>
        </w:numPr>
        <w:tabs>
          <w:tab w:val="left" w:pos="426"/>
        </w:tabs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dofinansowanie, o którym mowa w ust. 1, powinien zawierać w szczególności informacje dotyczące liczby beneficjentów według stanu faktycznego na miesiąc złożenia wniosku, z rozróżnieniem:</w:t>
      </w:r>
    </w:p>
    <w:p w14:paraId="044D6CB5" w14:textId="77777777" w:rsidR="008601CC" w:rsidRPr="008601CC" w:rsidRDefault="008601CC" w:rsidP="008601CC">
      <w:pPr>
        <w:numPr>
          <w:ilvl w:val="0"/>
          <w:numId w:val="14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liczby osób niepełnosprawnych, które były uczestnikami danego WTZ i opuściły go w związku z podjęciem zatrudnienia, a które są beneficjentami programu zgodnie z zapisem w rozdz. V ust. 1 pkt 1) programu, z zastrzeżeniem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0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postanowień art. 11 ustawy z dnia 10 maja 2018 r. o zmianie ustawy o rehabilitacji zawodowej i społecznej oraz zatrudnianiu osób niepełnosprawnych oraz niektórych innych ustaw (Dz.U. z 2018 r. poz.1076);</w:t>
      </w:r>
    </w:p>
    <w:p w14:paraId="29501899" w14:textId="77777777" w:rsidR="008601CC" w:rsidRPr="008601CC" w:rsidRDefault="008601CC" w:rsidP="008601CC">
      <w:pPr>
        <w:numPr>
          <w:ilvl w:val="0"/>
          <w:numId w:val="14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liczby osób niepełnosprawnych znajdujących się na prowadzonej przez podmiot prowadzący WTZ liście osób (o której mowa w art. 10f ust. 2a ustawy o rehabilitacji), których zgłoszenie do uczestnictwa w warsztacie zostało zatwierdzone i które nie rozpoczęły terapii w WTZ;</w:t>
      </w:r>
    </w:p>
    <w:p w14:paraId="00CC6BF2" w14:textId="77777777" w:rsidR="008601CC" w:rsidRPr="008601CC" w:rsidRDefault="008601CC" w:rsidP="008601CC">
      <w:pPr>
        <w:numPr>
          <w:ilvl w:val="0"/>
          <w:numId w:val="14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wniosku należy dołączyć projekt planu działalności oraz regulaminu organizacyjnego zajęć klubowych, </w:t>
      </w:r>
    </w:p>
    <w:p w14:paraId="3D55C588" w14:textId="77777777" w:rsidR="008601CC" w:rsidRPr="008601CC" w:rsidRDefault="008601CC" w:rsidP="00E77E19">
      <w:pPr>
        <w:numPr>
          <w:ilvl w:val="0"/>
          <w:numId w:val="10"/>
        </w:numPr>
        <w:tabs>
          <w:tab w:val="left" w:pos="426"/>
        </w:tabs>
        <w:suppressAutoHyphens/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prowadzenia zajęć klubowych wypłacane jest Wnioskodawcom przez </w:t>
      </w:r>
      <w:r w:rsidR="00AD7438">
        <w:rPr>
          <w:rFonts w:ascii="Times New Roman" w:eastAsia="Times New Roman" w:hAnsi="Times New Roman" w:cs="Times New Roman"/>
          <w:sz w:val="24"/>
          <w:szCs w:val="24"/>
          <w:lang w:eastAsia="pl-PL"/>
        </w:rPr>
        <w:t>PCPR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77E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dwóch transzach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określonym w umowie, </w:t>
      </w:r>
    </w:p>
    <w:p w14:paraId="1E87C91A" w14:textId="77777777" w:rsidR="008601CC" w:rsidRPr="008601CC" w:rsidRDefault="00E77E19" w:rsidP="008601CC">
      <w:pPr>
        <w:suppressAutoHyphens/>
        <w:autoSpaceDE w:val="0"/>
        <w:autoSpaceDN w:val="0"/>
        <w:adjustRightInd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601CC"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601CC"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2018 roku, w związku z uruchomieniem programu w drugiej połowie roku dofinansowanie wypłacane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jednej transzy </w:t>
      </w:r>
      <w:r w:rsidR="008601CC"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określonym w umowie, </w:t>
      </w:r>
    </w:p>
    <w:p w14:paraId="5A3AAF74" w14:textId="77777777" w:rsidR="002C71E9" w:rsidRDefault="008601CC" w:rsidP="002C71E9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roku realizacji programu obowiązuje termin naboru</w:t>
      </w:r>
      <w:r w:rsidR="002C7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wniosków. Wnioski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po tym terminie nie będą rozpatrywane</w:t>
      </w:r>
      <w:r w:rsidR="002C7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69DA26" w14:textId="77777777" w:rsidR="008601CC" w:rsidRPr="008601CC" w:rsidRDefault="008601CC" w:rsidP="002C71E9">
      <w:pPr>
        <w:suppressAutoHyphens/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>V</w:t>
      </w:r>
      <w:r w:rsidR="002C71E9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>.</w:t>
      </w: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ab/>
        <w:t>Zasady finansowania i wydatkowania oraz sprawozdawczości z wykorzystania środków PFRON</w:t>
      </w:r>
    </w:p>
    <w:p w14:paraId="2FE29196" w14:textId="77777777" w:rsidR="008601CC" w:rsidRPr="008601CC" w:rsidRDefault="008601CC" w:rsidP="008601CC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Wysokość i sposób przekazania środków finansowych przyznanych na realizację programu, oraz termin i sposób ich rozliczenia, w tym zasady sprawozdawczości, określa umowa, zawarta pomiędzy </w:t>
      </w:r>
      <w:r w:rsidR="002C71E9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Wnioskodawcą a PCPR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21F800A9" w14:textId="77777777" w:rsidR="008601CC" w:rsidRPr="008601CC" w:rsidRDefault="008601CC" w:rsidP="008601CC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Przekaz</w:t>
      </w:r>
      <w:r w:rsidR="002C71E9">
        <w:rPr>
          <w:rFonts w:ascii="Times New Roman" w:eastAsia="Times New Roman" w:hAnsi="Times New Roman" w:cs="Times New Roman"/>
          <w:sz w:val="24"/>
          <w:szCs w:val="24"/>
          <w:lang w:eastAsia="ar-SA"/>
        </w:rPr>
        <w:t>ane przez PCPR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podstawie umowy środki finansowe na realizację programu zostaną przez</w:t>
      </w:r>
      <w:r w:rsidR="002C71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naczone przez Wnioskodawcę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</w:t>
      </w:r>
      <w:r w:rsidR="002C71E9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dofinansowanie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kosztów prowadzenia zajęć klubowych, </w:t>
      </w:r>
    </w:p>
    <w:p w14:paraId="423E0CB7" w14:textId="77777777" w:rsidR="008601CC" w:rsidRPr="008601CC" w:rsidRDefault="008601CC" w:rsidP="008601CC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Rozliczenie dofinansowania nastąpi po dostarczeniu przez Wnioskodawcę rocznego sprawozdania.</w:t>
      </w:r>
    </w:p>
    <w:p w14:paraId="617AA098" w14:textId="77777777" w:rsidR="008601CC" w:rsidRPr="008601CC" w:rsidRDefault="008601CC" w:rsidP="008601CC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Dofinansowanie przyznane w ramach programu może być wykorzystane wyłącznie na działalność związaną z prowadzeniem zajęć klubowych, w szczególności na:</w:t>
      </w:r>
    </w:p>
    <w:p w14:paraId="386FD870" w14:textId="77777777" w:rsidR="008601CC" w:rsidRPr="008601CC" w:rsidRDefault="008601CC" w:rsidP="008601CC">
      <w:pPr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działania na rzecz beneficjentów programu zgodne z celem programu opisanym w rozdz. IV programu oraz zakresem pomocy wymienionym w rozdz. VIII programu;</w:t>
      </w:r>
    </w:p>
    <w:p w14:paraId="35CF05C6" w14:textId="77777777" w:rsidR="008601CC" w:rsidRPr="008601CC" w:rsidRDefault="008601CC" w:rsidP="008601CC">
      <w:pPr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niezbędne wydatki rzeczowe i osobowe związane z prowadzeniem zajęć klubowych w WTZ, takie jak transport, materiały do terapii, wynagrodzenia, wyposażenie,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koszty utrzymania i inne, niezbędne do prowadzenia zajęć klubowych w ramach programu.</w:t>
      </w:r>
    </w:p>
    <w:p w14:paraId="621D4289" w14:textId="77777777" w:rsidR="008601CC" w:rsidRPr="008601CC" w:rsidRDefault="008601CC" w:rsidP="008601CC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Warunkiem otrzymania przez Wnioskodawcę dofinansowania w ramach programu jest zobowiązanie do </w:t>
      </w:r>
      <w:r w:rsidR="002C71E9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złożenia do PCPR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rocznego sprawozdania z zakresu i sposobu wykorzystania otrzymanego dofinansowania, z uwzględnieniem w szczególności:</w:t>
      </w:r>
    </w:p>
    <w:p w14:paraId="178E7829" w14:textId="77777777" w:rsidR="008601CC" w:rsidRPr="008601CC" w:rsidRDefault="008601CC" w:rsidP="008601CC">
      <w:pPr>
        <w:numPr>
          <w:ilvl w:val="0"/>
          <w:numId w:val="12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Arial"/>
          <w:sz w:val="24"/>
          <w:szCs w:val="26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liczby beneficjentów programu, którzy zostali objęci wsparciem w postaci zajęć klubowych, z rozróżnieniem na: </w:t>
      </w:r>
    </w:p>
    <w:p w14:paraId="4FA47012" w14:textId="77777777" w:rsidR="008601CC" w:rsidRPr="008601CC" w:rsidRDefault="008601CC" w:rsidP="008601CC">
      <w:pPr>
        <w:suppressAutoHyphens/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Arial"/>
          <w:sz w:val="24"/>
          <w:szCs w:val="26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>a)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 xml:space="preserve">liczbę osób niepełnosprawnych, które były uczestnikami WTZ i opuściły go w związku z podjęciem zatrudnienia; </w:t>
      </w:r>
    </w:p>
    <w:p w14:paraId="726C3EB3" w14:textId="77777777" w:rsidR="008601CC" w:rsidRPr="008601CC" w:rsidRDefault="008601CC" w:rsidP="008601CC">
      <w:pPr>
        <w:suppressAutoHyphens/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Arial"/>
          <w:sz w:val="24"/>
          <w:szCs w:val="26"/>
          <w:lang w:eastAsia="pl-PL"/>
        </w:rPr>
      </w:pP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>b)</w:t>
      </w: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ab/>
        <w:t xml:space="preserve">liczbę </w:t>
      </w:r>
      <w:r w:rsidRPr="008601CC">
        <w:rPr>
          <w:rFonts w:ascii="Times New Roman" w:eastAsia="Times New Roman" w:hAnsi="Times New Roman" w:cs="Arial"/>
          <w:bCs/>
          <w:sz w:val="24"/>
          <w:szCs w:val="32"/>
          <w:lang w:eastAsia="pl-PL"/>
        </w:rPr>
        <w:t xml:space="preserve">osób </w:t>
      </w: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>niepełnosprawnych znajdujących się na prowadzonej przez podmiot prowadzący WTZ liście osób (o której mowa w art. 10f ust. 2a ustawy o rehabilitacji), których zgłoszenie do uczestnictwa w warsztacie zostało zatwierdzone i które nie rozpoczęły terapii w WTZ;</w:t>
      </w:r>
    </w:p>
    <w:p w14:paraId="3DAE42E7" w14:textId="77777777" w:rsidR="008601CC" w:rsidRPr="008601CC" w:rsidRDefault="008601CC" w:rsidP="008601CC">
      <w:pPr>
        <w:numPr>
          <w:ilvl w:val="0"/>
          <w:numId w:val="12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Arial"/>
          <w:sz w:val="24"/>
          <w:szCs w:val="26"/>
          <w:lang w:eastAsia="pl-PL"/>
        </w:rPr>
      </w:pP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>zakresu godzinowego zajęć klubowych miesięcznie w okresie realizacji programu;</w:t>
      </w:r>
    </w:p>
    <w:p w14:paraId="614964B8" w14:textId="77777777" w:rsidR="008601CC" w:rsidRPr="008601CC" w:rsidRDefault="008601CC" w:rsidP="008601CC">
      <w:pPr>
        <w:numPr>
          <w:ilvl w:val="0"/>
          <w:numId w:val="12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Arial"/>
          <w:sz w:val="24"/>
          <w:szCs w:val="26"/>
          <w:lang w:eastAsia="pl-PL"/>
        </w:rPr>
      </w:pP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>informacji o ogólnej frekwencji w zajęciach klubowych w poszczególnych miesiącach roku sprawozdawczego;</w:t>
      </w:r>
    </w:p>
    <w:p w14:paraId="57A9C7A6" w14:textId="77777777" w:rsidR="008601CC" w:rsidRPr="008601CC" w:rsidRDefault="008601CC" w:rsidP="008601CC">
      <w:pPr>
        <w:numPr>
          <w:ilvl w:val="0"/>
          <w:numId w:val="12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Arial"/>
          <w:sz w:val="24"/>
          <w:szCs w:val="26"/>
          <w:lang w:eastAsia="pl-PL"/>
        </w:rPr>
      </w:pP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>wskazania formuły organizacji zajęć klubowych dotyczącej formy i metody pracy z uczestnikami zajęć klubowych;</w:t>
      </w:r>
    </w:p>
    <w:p w14:paraId="275D1F38" w14:textId="77777777" w:rsidR="008601CC" w:rsidRPr="008601CC" w:rsidRDefault="008601CC" w:rsidP="008601CC">
      <w:pPr>
        <w:numPr>
          <w:ilvl w:val="0"/>
          <w:numId w:val="12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Arial"/>
          <w:sz w:val="24"/>
          <w:szCs w:val="26"/>
          <w:lang w:eastAsia="pl-PL"/>
        </w:rPr>
      </w:pP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>przedłożenia regulaminu zajęć klubowych;</w:t>
      </w:r>
    </w:p>
    <w:p w14:paraId="3A83811C" w14:textId="77777777" w:rsidR="008601CC" w:rsidRPr="008601CC" w:rsidRDefault="008601CC" w:rsidP="008601CC">
      <w:pPr>
        <w:numPr>
          <w:ilvl w:val="0"/>
          <w:numId w:val="12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Arial"/>
          <w:sz w:val="24"/>
          <w:szCs w:val="26"/>
          <w:lang w:eastAsia="pl-PL"/>
        </w:rPr>
      </w:pP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>informacji o wykorzystaniu środków finansowych w ramach programu.</w:t>
      </w:r>
    </w:p>
    <w:p w14:paraId="61FCD9E0" w14:textId="77777777" w:rsidR="008601CC" w:rsidRPr="008601CC" w:rsidRDefault="008601CC" w:rsidP="008601CC">
      <w:pPr>
        <w:suppressAutoHyphen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Arial"/>
          <w:sz w:val="24"/>
          <w:szCs w:val="26"/>
          <w:lang w:eastAsia="pl-PL"/>
        </w:rPr>
      </w:pP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>8.</w:t>
      </w:r>
      <w:r w:rsidRPr="008601CC">
        <w:rPr>
          <w:rFonts w:ascii="Times New Roman" w:eastAsia="Times New Roman" w:hAnsi="Times New Roman" w:cs="Arial"/>
          <w:sz w:val="24"/>
          <w:szCs w:val="26"/>
          <w:lang w:eastAsia="pl-PL"/>
        </w:rPr>
        <w:tab/>
        <w:t>Wysokość i sposób przekazania dofinansowania, oraz termin i zasady sprawozdawczości z wykorzystania otrzymanego dofinansowania</w:t>
      </w:r>
      <w:r w:rsidR="002C71E9">
        <w:rPr>
          <w:rFonts w:ascii="Times New Roman" w:eastAsia="Times New Roman" w:hAnsi="Times New Roman" w:cs="Arial"/>
          <w:sz w:val="24"/>
          <w:szCs w:val="26"/>
          <w:lang w:eastAsia="pl-PL"/>
        </w:rPr>
        <w:t>, określa umowa.</w:t>
      </w:r>
    </w:p>
    <w:p w14:paraId="3C3F43E3" w14:textId="77777777" w:rsidR="008601CC" w:rsidRPr="008601CC" w:rsidRDefault="008601CC" w:rsidP="008601CC">
      <w:pPr>
        <w:tabs>
          <w:tab w:val="left" w:pos="284"/>
          <w:tab w:val="left" w:pos="567"/>
        </w:tabs>
        <w:suppressAutoHyphens/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</w:pP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>VI.</w:t>
      </w:r>
      <w:r w:rsidRPr="008601CC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ab/>
        <w:t>Zadania poszczególnych realizatorów programu</w:t>
      </w:r>
    </w:p>
    <w:p w14:paraId="621C2950" w14:textId="77777777" w:rsidR="008601CC" w:rsidRPr="008601CC" w:rsidRDefault="002C71E9" w:rsidP="008601C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samorządu PCPR</w:t>
      </w:r>
      <w:r w:rsidR="008601CC"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postępowanie zgodnie z zakresem określonym w programie oraz procedurach jego realizacji, w tym przede wszystkim: </w:t>
      </w:r>
    </w:p>
    <w:p w14:paraId="6D69D7B3" w14:textId="77777777" w:rsidR="008601CC" w:rsidRPr="008601CC" w:rsidRDefault="008601CC" w:rsidP="008601CC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zasad zbierania i rozpatrywania wniosków prowadzących WTZ;</w:t>
      </w:r>
    </w:p>
    <w:p w14:paraId="1084CE9D" w14:textId="77777777" w:rsidR="008601CC" w:rsidRPr="008601CC" w:rsidRDefault="008601CC" w:rsidP="008601CC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udostępnienie formularzy niezbędnych do realizacji programu na terenie powiatu, w tym w szczególności opracowani</w:t>
      </w:r>
      <w:r w:rsidR="002C7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wzoru umowy z WTZ, formularza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formularza sprawozdania składanego przez WTZ;</w:t>
      </w:r>
    </w:p>
    <w:p w14:paraId="51F715C1" w14:textId="77777777" w:rsidR="008601CC" w:rsidRPr="008601CC" w:rsidRDefault="008601CC" w:rsidP="008601CC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wniosków WTZ o dofinansowanie w ramach programu i podejmowanie decyzji w sprawie przyznania dofinansowania prowadzącym WTZ;</w:t>
      </w:r>
    </w:p>
    <w:p w14:paraId="0F0A7A36" w14:textId="77777777" w:rsidR="008601CC" w:rsidRPr="008601CC" w:rsidRDefault="008601CC" w:rsidP="008601CC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zawieranie umów o dofinansowanie z WTZ;</w:t>
      </w:r>
    </w:p>
    <w:p w14:paraId="1FFF2F14" w14:textId="77777777" w:rsidR="008601CC" w:rsidRPr="008601CC" w:rsidRDefault="008601CC" w:rsidP="008601CC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umów zawieranych z prowadzącymi WTZ;</w:t>
      </w:r>
    </w:p>
    <w:p w14:paraId="1BBDD45B" w14:textId="77777777" w:rsidR="008601CC" w:rsidRPr="008601CC" w:rsidRDefault="008601CC" w:rsidP="008601CC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prawidłowości wykorzystania przekazanych środków PFRON;</w:t>
      </w:r>
    </w:p>
    <w:p w14:paraId="5C88627A" w14:textId="77777777" w:rsidR="008601CC" w:rsidRPr="008601CC" w:rsidRDefault="008601CC" w:rsidP="008601CC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składanie do Oddziału PFRON, do dnia 15 lutego roku następującego po zakończeniu roku kalendarzowego, w którym program był realizowany, zbiorczego sprawozdania o zakresie i sposobie wykorzystania środków przekazanych na realizację programu, zawierającego w szczególności: </w:t>
      </w:r>
    </w:p>
    <w:p w14:paraId="7736BDBB" w14:textId="77777777" w:rsidR="008601CC" w:rsidRPr="008601CC" w:rsidRDefault="008601CC" w:rsidP="008601CC">
      <w:pPr>
        <w:numPr>
          <w:ilvl w:val="0"/>
          <w:numId w:val="6"/>
        </w:numPr>
        <w:suppressAutoHyphens/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wskazanie liczby WTZ, które otrzymały dofinansowanie na prowadzenie zajęć klubowych;</w:t>
      </w:r>
    </w:p>
    <w:p w14:paraId="0A199FDB" w14:textId="77777777" w:rsidR="008601CC" w:rsidRPr="008601CC" w:rsidRDefault="008601CC" w:rsidP="008601CC">
      <w:pPr>
        <w:numPr>
          <w:ilvl w:val="0"/>
          <w:numId w:val="6"/>
        </w:numPr>
        <w:suppressAutoHyphens/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liczby uczestników zajęć klubowych w WTZ, które zostały objęte programem w obrębie terytorialnym powiatu;</w:t>
      </w:r>
    </w:p>
    <w:p w14:paraId="14163DD9" w14:textId="77777777" w:rsidR="008601CC" w:rsidRPr="008601CC" w:rsidRDefault="008601CC" w:rsidP="008601CC">
      <w:pPr>
        <w:numPr>
          <w:ilvl w:val="0"/>
          <w:numId w:val="6"/>
        </w:numPr>
        <w:suppressAutoHyphens/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inne informacje, </w:t>
      </w:r>
    </w:p>
    <w:p w14:paraId="344F6488" w14:textId="77777777" w:rsidR="008601CC" w:rsidRPr="008601CC" w:rsidRDefault="008601CC" w:rsidP="008601CC">
      <w:pPr>
        <w:numPr>
          <w:ilvl w:val="0"/>
          <w:numId w:val="5"/>
        </w:numPr>
        <w:tabs>
          <w:tab w:val="left" w:pos="851"/>
        </w:tabs>
        <w:suppressAutoHyphens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do Oddziału PFRON innych informacji związanych z realizacją programu, o które może wystąpić PFRON.</w:t>
      </w:r>
    </w:p>
    <w:p w14:paraId="64D07FCF" w14:textId="77777777" w:rsidR="008601CC" w:rsidRPr="008601CC" w:rsidRDefault="008601CC" w:rsidP="008601CC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prowadzącego WTZ, zainteresowanego prowadzeniem zajęć klubowych w ramach programu, należy uruchomienie i prowadzenie zajęć klubowych dla beneficjenta lub beneficjentów programu,</w:t>
      </w:r>
      <w:r w:rsidRPr="008601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zgodnie z postanowieniami zawartymi w programie i procedurach realizacji programu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związku z prowadzeniem zajęć klubowych w ramach programu, WTZ zobowiązany jest do ustalenia szczegółowego zakresu i organizacji zajęć klubowych,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 do:</w:t>
      </w:r>
    </w:p>
    <w:p w14:paraId="2DC41033" w14:textId="77777777" w:rsidR="008601CC" w:rsidRPr="008601CC" w:rsidRDefault="008601CC" w:rsidP="008601CC">
      <w:pPr>
        <w:autoSpaceDE w:val="0"/>
        <w:autoSpaceDN w:val="0"/>
        <w:adjustRightInd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przygotowania planu działalności zajęć klubowych, określającego między innymi formułę organizacji zajęć klubowych - formę i metody pracy z beneficjentami zajęć klubowych;</w:t>
      </w:r>
    </w:p>
    <w:p w14:paraId="55AE52DC" w14:textId="77777777" w:rsidR="008601CC" w:rsidRPr="008601CC" w:rsidRDefault="008601CC" w:rsidP="008601CC">
      <w:pPr>
        <w:autoSpaceDE w:val="0"/>
        <w:autoSpaceDN w:val="0"/>
        <w:adjustRightInd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opracowania regulaminu organizacyjnego zajęć klubowych zatwierdzonego przez podmiot prowadzący WTZ. Regulamin organizacyjny zajęć klubowych określać ma w szczególności:</w:t>
      </w:r>
    </w:p>
    <w:p w14:paraId="1BADB610" w14:textId="77777777" w:rsidR="008601CC" w:rsidRPr="008601CC" w:rsidRDefault="008601CC" w:rsidP="008601CC">
      <w:p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prawa i obowiązki uczestnika zajęć klubowych, w tym możliwość korzystania przez beneficjenta z dofinansowywanych w ramach programu zajęć klubowych wyłącznie 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jednym WTZ;</w:t>
      </w:r>
    </w:p>
    <w:p w14:paraId="722E4C1E" w14:textId="77777777" w:rsidR="008601CC" w:rsidRPr="008601CC" w:rsidRDefault="008601CC" w:rsidP="008601CC">
      <w:p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organizację pracy i zajęć;</w:t>
      </w:r>
    </w:p>
    <w:p w14:paraId="752AFF99" w14:textId="77777777" w:rsidR="008601CC" w:rsidRPr="008601CC" w:rsidRDefault="008601CC" w:rsidP="008601CC">
      <w:pPr>
        <w:autoSpaceDE w:val="0"/>
        <w:autoSpaceDN w:val="0"/>
        <w:adjustRightInd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związku z prowadzeniem zajęć klubowych w ramach programu WTZ zobowiązany jest do prowadzenia dokumentacji zawierającej informacje dotyczące podstawy zakwalifikowania osoby niepełnosprawnej do udziału w zajęciach klubowych w WTZ;</w:t>
      </w:r>
    </w:p>
    <w:p w14:paraId="0D9C9595" w14:textId="77777777" w:rsidR="008601CC" w:rsidRPr="008601CC" w:rsidRDefault="008601CC" w:rsidP="008601CC">
      <w:pPr>
        <w:autoSpaceDE w:val="0"/>
        <w:autoSpaceDN w:val="0"/>
        <w:adjustRightInd w:val="0"/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8601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związku z prowadzeniem zajęć klubowych w ramach programu prowadzący WTZ zobowiązany jest do wypełniania obowiązku sprawozdawczości, </w:t>
      </w:r>
    </w:p>
    <w:p w14:paraId="4B23387D" w14:textId="77777777" w:rsidR="008601CC" w:rsidRPr="009B779C" w:rsidRDefault="008601CC">
      <w:pPr>
        <w:rPr>
          <w:rFonts w:ascii="Times New Roman" w:hAnsi="Times New Roman" w:cs="Times New Roman"/>
          <w:sz w:val="28"/>
          <w:szCs w:val="28"/>
        </w:rPr>
      </w:pPr>
    </w:p>
    <w:sectPr w:rsidR="008601CC" w:rsidRPr="009B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459"/>
    <w:multiLevelType w:val="hybridMultilevel"/>
    <w:tmpl w:val="F266C9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6201C"/>
    <w:multiLevelType w:val="hybridMultilevel"/>
    <w:tmpl w:val="A6AA4A6C"/>
    <w:lvl w:ilvl="0" w:tplc="A83EE7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1340F6"/>
    <w:multiLevelType w:val="hybridMultilevel"/>
    <w:tmpl w:val="AC78FA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B590D"/>
    <w:multiLevelType w:val="hybridMultilevel"/>
    <w:tmpl w:val="C3ECC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32B43"/>
    <w:multiLevelType w:val="hybridMultilevel"/>
    <w:tmpl w:val="42A06AF2"/>
    <w:lvl w:ilvl="0" w:tplc="7980A7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463844"/>
    <w:multiLevelType w:val="hybridMultilevel"/>
    <w:tmpl w:val="19BC86B6"/>
    <w:lvl w:ilvl="0" w:tplc="F32ED1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A61941"/>
    <w:multiLevelType w:val="hybridMultilevel"/>
    <w:tmpl w:val="357063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9552F"/>
    <w:multiLevelType w:val="hybridMultilevel"/>
    <w:tmpl w:val="88BAD7C4"/>
    <w:lvl w:ilvl="0" w:tplc="5B704A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A93BCB"/>
    <w:multiLevelType w:val="hybridMultilevel"/>
    <w:tmpl w:val="1E4001A6"/>
    <w:lvl w:ilvl="0" w:tplc="D5BAEB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014A50"/>
    <w:multiLevelType w:val="hybridMultilevel"/>
    <w:tmpl w:val="5D5A9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2733E"/>
    <w:multiLevelType w:val="hybridMultilevel"/>
    <w:tmpl w:val="9ADC5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7227D"/>
    <w:multiLevelType w:val="hybridMultilevel"/>
    <w:tmpl w:val="8B825D22"/>
    <w:lvl w:ilvl="0" w:tplc="5ADAF438">
      <w:start w:val="1"/>
      <w:numFmt w:val="decimal"/>
      <w:lvlText w:val="%1)"/>
      <w:lvlJc w:val="left"/>
      <w:pPr>
        <w:ind w:left="39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B4B69"/>
    <w:multiLevelType w:val="hybridMultilevel"/>
    <w:tmpl w:val="6FF45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C4196"/>
    <w:multiLevelType w:val="hybridMultilevel"/>
    <w:tmpl w:val="2FC2B028"/>
    <w:lvl w:ilvl="0" w:tplc="0FE8B28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2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40"/>
    <w:rsid w:val="000F7FE7"/>
    <w:rsid w:val="001C4ED2"/>
    <w:rsid w:val="002C71E9"/>
    <w:rsid w:val="005A21D2"/>
    <w:rsid w:val="0076668A"/>
    <w:rsid w:val="008601CC"/>
    <w:rsid w:val="009B779C"/>
    <w:rsid w:val="00AD7438"/>
    <w:rsid w:val="00AE14C1"/>
    <w:rsid w:val="00BF77F4"/>
    <w:rsid w:val="00CC071C"/>
    <w:rsid w:val="00D176F9"/>
    <w:rsid w:val="00E77E19"/>
    <w:rsid w:val="00F109F6"/>
    <w:rsid w:val="00F3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8E64"/>
  <w15:docId w15:val="{369E7C30-C530-49FE-86C9-D63950B9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1300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2</cp:revision>
  <cp:lastPrinted>2018-10-15T13:02:00Z</cp:lastPrinted>
  <dcterms:created xsi:type="dcterms:W3CDTF">2022-02-14T13:41:00Z</dcterms:created>
  <dcterms:modified xsi:type="dcterms:W3CDTF">2022-02-14T13:41:00Z</dcterms:modified>
</cp:coreProperties>
</file>