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6" w:rsidRDefault="00C03F66" w:rsidP="00C03F66">
      <w:pPr>
        <w:overflowPunct w:val="0"/>
        <w:autoSpaceDE w:val="0"/>
        <w:autoSpaceDN w:val="0"/>
        <w:adjustRightInd w:val="0"/>
        <w:jc w:val="right"/>
      </w:pPr>
      <w:r w:rsidRPr="00F1101A">
        <w:t xml:space="preserve">Załącznik nr 1 do uchwały Nr </w:t>
      </w:r>
      <w:r w:rsidR="000670B7">
        <w:t>482</w:t>
      </w:r>
      <w:r w:rsidRPr="00F1101A">
        <w:t>/20</w:t>
      </w:r>
      <w:r>
        <w:t>21</w:t>
      </w:r>
      <w:r w:rsidRPr="00F1101A">
        <w:t xml:space="preserve"> </w:t>
      </w:r>
    </w:p>
    <w:p w:rsidR="00C03F66" w:rsidRPr="00F1101A" w:rsidRDefault="00C03F66" w:rsidP="00C03F66">
      <w:pPr>
        <w:overflowPunct w:val="0"/>
        <w:autoSpaceDE w:val="0"/>
        <w:autoSpaceDN w:val="0"/>
        <w:adjustRightInd w:val="0"/>
        <w:jc w:val="right"/>
      </w:pPr>
      <w:r>
        <w:t>Zarządu Powiatu R</w:t>
      </w:r>
      <w:r w:rsidRPr="00F1101A">
        <w:t xml:space="preserve">adomskiego z dnia </w:t>
      </w:r>
      <w:r w:rsidR="000670B7">
        <w:t>2 marca</w:t>
      </w:r>
      <w:r w:rsidRPr="00F1101A">
        <w:t xml:space="preserve"> 20</w:t>
      </w:r>
      <w:r>
        <w:t>21</w:t>
      </w:r>
      <w:r w:rsidRPr="00F1101A">
        <w:rPr>
          <w:color w:val="FF0000"/>
        </w:rPr>
        <w:t xml:space="preserve"> </w:t>
      </w:r>
      <w:r w:rsidRPr="00F1101A">
        <w:t>r.</w:t>
      </w: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wspierania rodziny i systemu pieczy zastępczej 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roku 2021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03F66" w:rsidRPr="00B13672" w:rsidRDefault="00C03F66" w:rsidP="00C03F6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C03F66" w:rsidRPr="00B13672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13672">
        <w:t xml:space="preserve">Konkurs ma na celu wyłonienie ofert i zlecenie organizacjom pozarządowym realizację </w:t>
      </w:r>
      <w:r>
        <w:t xml:space="preserve">następującego </w:t>
      </w:r>
      <w:r w:rsidRPr="00B13672">
        <w:t>zadania publicznego w zakresie wspierania rodziny i systemu pieczy zastępczej</w:t>
      </w:r>
      <w:r>
        <w:t>:</w:t>
      </w:r>
    </w:p>
    <w:p w:rsidR="00C03F66" w:rsidRDefault="00C03F66" w:rsidP="0085062A">
      <w:pPr>
        <w:pStyle w:val="Tekstpodstawowy"/>
        <w:numPr>
          <w:ilvl w:val="0"/>
          <w:numId w:val="38"/>
        </w:numPr>
        <w:spacing w:line="360" w:lineRule="auto"/>
        <w:jc w:val="both"/>
      </w:pPr>
      <w:r w:rsidRPr="00B13672">
        <w:rPr>
          <w:b/>
        </w:rPr>
        <w:t>organizacja grup wsparcia dla rodzin zastępczych.</w:t>
      </w:r>
      <w:r>
        <w:t xml:space="preserve"> Zadanie to powinno obejmować                   w szczególności: zajęcia grupowe dla opiekunów zastępczych i wychowanków tych rodzin, indywidualne poradnictwo ze specjalistami: terapeuta rodziny, terapeuta ds. uzależnień, psycholog, pedagog, wycieczka i zajęcia integracyjne. </w:t>
      </w:r>
    </w:p>
    <w:p w:rsidR="00C03F66" w:rsidRPr="00B13672" w:rsidRDefault="00C03F66" w:rsidP="00C03F66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C03F66" w:rsidRPr="00D15553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>Na wsparcie realizacji zadania z zakresu wspierania rodziny i systemu pieczy zastępczej zgodnie z budżetem Powiatu Radomskiego planuje się  przeznaczyć kwotę  2</w:t>
      </w:r>
      <w:r w:rsidR="009A12BC">
        <w:t>1</w:t>
      </w:r>
      <w:r w:rsidRPr="00D15553">
        <w:t>.000 zł.</w:t>
      </w:r>
    </w:p>
    <w:p w:rsidR="00C03F66" w:rsidRPr="00B13672" w:rsidRDefault="00C03F66" w:rsidP="00C03F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Zasady przyznawania dotacji na realizację zadania określają przepisy:</w:t>
      </w:r>
    </w:p>
    <w:p w:rsidR="00C03F66" w:rsidRDefault="00C03F66" w:rsidP="00C03F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ustawy z dnia 24 kwietnia 2003 r. o działalności pożytku publicznego                                        i o wolontariacie;</w:t>
      </w:r>
    </w:p>
    <w:p w:rsidR="00C03F66" w:rsidRDefault="00C03F66" w:rsidP="00C03F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ustawy z dnia 27 sierpnia 2009 r. o finansach publicznych;</w:t>
      </w:r>
    </w:p>
    <w:p w:rsidR="00C03F66" w:rsidRPr="001A48F1" w:rsidRDefault="00C03F66" w:rsidP="00C03F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A48F1">
        <w:t>ustawy z dnia 5 czerwca 1998 r. o samorządzie powiatowym.</w:t>
      </w:r>
    </w:p>
    <w:p w:rsidR="00C03F66" w:rsidRPr="001A48F1" w:rsidRDefault="00C03F66" w:rsidP="00C03F6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>Podmiotami uprawnionymi do złożenia oferty są działające w zakresie wspierania rodziny                   i systemu pieczy zastępczej organizacje pozarządowe, którymi są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A48F1">
        <w:rPr>
          <w:rFonts w:ascii="Times New Roman" w:hAnsi="Times New Roman"/>
          <w:sz w:val="24"/>
          <w:szCs w:val="24"/>
        </w:rPr>
        <w:t xml:space="preserve"> w rozumieniu art. 3 ustawy o działalności pożytku publicznego i o wolontariacie.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C03F66" w:rsidRPr="00BF29FD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C03F66" w:rsidRDefault="00C03F66" w:rsidP="00C03F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C03F66" w:rsidRDefault="00C03F66" w:rsidP="0085062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C03F66" w:rsidRDefault="00C03F66" w:rsidP="0085062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C03F66" w:rsidRDefault="00C03F66" w:rsidP="0085062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C03F66" w:rsidRDefault="00C03F66" w:rsidP="0085062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C03F66" w:rsidRPr="00E62A30" w:rsidRDefault="00C03F66" w:rsidP="00C03F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C03F66" w:rsidRDefault="00C03F66" w:rsidP="00C03F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kwietnia 2021 roku do grudnia 2021 roku.</w:t>
      </w:r>
    </w:p>
    <w:p w:rsidR="00C03F66" w:rsidRDefault="00C03F66" w:rsidP="00C03F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C03F66" w:rsidRDefault="00C03F66" w:rsidP="00C03F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C03F66" w:rsidRDefault="00C03F66" w:rsidP="00C03F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C03F66" w:rsidRDefault="00C03F66" w:rsidP="00C03F6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C03F66" w:rsidRPr="004A6C6E" w:rsidRDefault="00C03F66" w:rsidP="00C03F6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C03F66" w:rsidRPr="007B3726" w:rsidRDefault="00C03F66" w:rsidP="00C03F6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</w:t>
      </w:r>
      <w:r w:rsidR="00A335AF">
        <w:rPr>
          <w:rFonts w:ascii="Times New Roman" w:hAnsi="Times New Roman"/>
          <w:sz w:val="24"/>
          <w:szCs w:val="24"/>
        </w:rPr>
        <w:t>go</w:t>
      </w:r>
      <w:r w:rsidRPr="00C03F66">
        <w:rPr>
          <w:rFonts w:ascii="Times New Roman" w:hAnsi="Times New Roman"/>
          <w:sz w:val="24"/>
          <w:szCs w:val="24"/>
        </w:rPr>
        <w:t xml:space="preserve"> Komitetu do </w:t>
      </w:r>
      <w:r w:rsidR="00701477"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>praw Pożytku Publicznego z dnia 24 października 2018 roku w sprawie wzorów ofert                                  i ramowych wzorów umów dotyczących realizacji zadań publicznych oraz wzorów sprawozdań z wykonania tych zadań (Dz. U. z 2018 r., poz. 2057).</w:t>
      </w:r>
      <w:r w:rsidRPr="00C03F66">
        <w:rPr>
          <w:rFonts w:ascii="Times New Roman" w:hAnsi="Times New Roman"/>
          <w:b/>
          <w:sz w:val="24"/>
          <w:szCs w:val="24"/>
        </w:rPr>
        <w:t xml:space="preserve"> Wzór</w:t>
      </w:r>
      <w:r>
        <w:rPr>
          <w:rFonts w:ascii="Times New Roman" w:hAnsi="Times New Roman"/>
          <w:b/>
          <w:sz w:val="24"/>
          <w:szCs w:val="24"/>
        </w:rPr>
        <w:t xml:space="preserve"> sprawozdania 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7B3726">
        <w:rPr>
          <w:rFonts w:ascii="Times New Roman" w:hAnsi="Times New Roman"/>
          <w:b/>
          <w:sz w:val="24"/>
          <w:szCs w:val="24"/>
        </w:rPr>
        <w:t xml:space="preserve"> do niniejszego ogłoszenia.</w:t>
      </w:r>
    </w:p>
    <w:p w:rsidR="00C03F66" w:rsidRPr="00C03F66" w:rsidRDefault="00C03F66" w:rsidP="00C03F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lastRenderedPageBreak/>
        <w:t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</w:t>
      </w:r>
      <w:proofErr w:type="spellEnd"/>
      <w:r w:rsidRPr="00C03F66">
        <w:t>.</w:t>
      </w:r>
      <w:r w:rsidR="002017FF">
        <w:t xml:space="preserve"> </w:t>
      </w:r>
      <w:r w:rsidRPr="00C03F66">
        <w:t>Dz. U.2019.1781) 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2017FF">
        <w:t>21</w:t>
      </w:r>
      <w:r w:rsidRPr="00C03F66">
        <w:t>.</w:t>
      </w:r>
      <w:r w:rsidR="002017FF">
        <w:t>305</w:t>
      </w:r>
      <w:r w:rsidRPr="00C03F66">
        <w:t>).</w:t>
      </w:r>
    </w:p>
    <w:p w:rsidR="00C03F66" w:rsidRPr="00F46FCB" w:rsidRDefault="00C03F66" w:rsidP="00C03F6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C03F66" w:rsidRPr="00AA5A61" w:rsidRDefault="00C03F66" w:rsidP="00C03F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C03F66" w:rsidRPr="00C03F66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>Wyznacza się termin składania ofert – od dnia 05 marca 2021 r. do dnia 26 marca 2021 r.</w:t>
      </w:r>
    </w:p>
    <w:p w:rsidR="00C03F66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wspierania rodziny i systemu pieczy zastępczej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4B24">
        <w:rPr>
          <w:rFonts w:ascii="Times New Roman" w:hAnsi="Times New Roman"/>
          <w:sz w:val="24"/>
          <w:szCs w:val="24"/>
        </w:rPr>
        <w:t>w roku 202</w:t>
      </w:r>
      <w:r>
        <w:rPr>
          <w:rFonts w:ascii="Times New Roman" w:hAnsi="Times New Roman"/>
          <w:sz w:val="24"/>
          <w:szCs w:val="24"/>
        </w:rPr>
        <w:t>1</w:t>
      </w:r>
      <w:r w:rsidRPr="00534B24">
        <w:rPr>
          <w:rFonts w:ascii="Times New Roman" w:hAnsi="Times New Roman"/>
          <w:sz w:val="24"/>
          <w:szCs w:val="24"/>
        </w:rPr>
        <w:t xml:space="preserve">” w Powiatowym Centrum Pomocy Rodzinie w Radomiu, pok. Nr  </w:t>
      </w:r>
      <w:r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>.</w:t>
      </w:r>
    </w:p>
    <w:p w:rsidR="00C03F66" w:rsidRPr="00534B24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C03F66" w:rsidRPr="007B3726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 xml:space="preserve">Przewodniczącego Komitetu do </w:t>
      </w:r>
      <w:r w:rsidR="0070147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C03F66" w:rsidRPr="00534B24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C03F66" w:rsidRPr="00534B24" w:rsidRDefault="00C03F66" w:rsidP="0085062A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C03F66" w:rsidRDefault="00C03F66" w:rsidP="0085062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C03F66" w:rsidRDefault="00C03F66" w:rsidP="0085062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C03F66" w:rsidRDefault="00C03F66" w:rsidP="008506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:rsidR="00C03F66" w:rsidRDefault="00C03F66" w:rsidP="008506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Złożone oferty wraz z załącznikami nie będą zwracane oferentom.</w:t>
      </w:r>
    </w:p>
    <w:p w:rsidR="00C03F66" w:rsidRPr="00047994" w:rsidRDefault="00C03F66" w:rsidP="00C03F6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C03F66" w:rsidRDefault="00C03F66" w:rsidP="00C03F6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Otwarcie ofert nastąpi w </w:t>
      </w:r>
      <w:r w:rsidRPr="00BF29FD">
        <w:t xml:space="preserve">ciągu </w:t>
      </w:r>
      <w:r>
        <w:t>14</w:t>
      </w:r>
      <w:r w:rsidRPr="00BF29FD">
        <w:t xml:space="preserve"> dni</w:t>
      </w:r>
      <w:r>
        <w:t xml:space="preserve"> po upływie terminu składania ofert. </w:t>
      </w:r>
    </w:p>
    <w:p w:rsidR="00C03F6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C03F6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C03F66" w:rsidRDefault="00C03F66" w:rsidP="00C03F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C03F6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C03F6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C03F66" w:rsidRPr="00004A3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  <w:r w:rsidRPr="00004A36">
        <w:rPr>
          <w:b/>
        </w:rPr>
        <w:t>Wzór umowy stanowi załącznik Nr 2 do niniejszego ogłoszenia.</w:t>
      </w:r>
    </w:p>
    <w:p w:rsidR="00C03F66" w:rsidRDefault="00C03F66" w:rsidP="00C03F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C03F66" w:rsidRDefault="00C03F66" w:rsidP="00C03F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C03F66" w:rsidRDefault="00C03F66" w:rsidP="00C03F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C03F66" w:rsidRDefault="00C03F66" w:rsidP="00C03F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C03F66" w:rsidRDefault="00C03F66" w:rsidP="00C03F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C03F66" w:rsidRDefault="00C03F66" w:rsidP="00C03F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Ostatecznego wyboru najkorzystniejszej oferty, wraz z decyzją o wysokości kwoty przyznanej dotacji dokonuje Zarząd Powiatu Radomskiego po zapoznaniu się z opinią Komisji Konkursowej. Rozstrzygnięcie konkursu podlega ogłoszeniu w  Biuletynie Informacji Publicznej Powiatu Radomskiego na stronie </w:t>
      </w:r>
      <w:hyperlink r:id="rId5" w:history="1">
        <w:r>
          <w:rPr>
            <w:rStyle w:val="Hipercze"/>
          </w:rPr>
          <w:t>http://www.spradom.finn.pl/</w:t>
        </w:r>
      </w:hyperlink>
      <w:r>
        <w:t xml:space="preserve">                 </w:t>
      </w:r>
      <w:r>
        <w:lastRenderedPageBreak/>
        <w:t xml:space="preserve">i Powiatowego Centrum Pomocy Rodzinie w Radomiu, na stronie </w:t>
      </w:r>
      <w:hyperlink r:id="rId6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                 i Powiatowego Centrum Pomocy Rodzinie  w Radomiu, ul. Tadeusza Mazowieckiego 7 (budynek B).</w:t>
      </w:r>
    </w:p>
    <w:p w:rsidR="00C03F66" w:rsidRPr="00BD3DE6" w:rsidRDefault="00C03F66" w:rsidP="00C03F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3DE6">
        <w:rPr>
          <w:b/>
        </w:rPr>
        <w:t>Informacja o realizowanych zadaniach publicznych tego samego rodzaju</w:t>
      </w:r>
    </w:p>
    <w:p w:rsidR="00C03F66" w:rsidRPr="00BD3DE6" w:rsidRDefault="00C03F66" w:rsidP="00C03F6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W roku 2020 łączny koszt realizacji tego zadania na podstawie informacji uzyskanych od podmiotu  realizującego wyniósł:</w:t>
      </w:r>
    </w:p>
    <w:p w:rsidR="00C03F66" w:rsidRPr="00BD3DE6" w:rsidRDefault="00C03F66" w:rsidP="0085062A">
      <w:pPr>
        <w:pStyle w:val="Tekstpodstawowy2"/>
        <w:numPr>
          <w:ilvl w:val="0"/>
          <w:numId w:val="35"/>
        </w:numPr>
        <w:overflowPunct w:val="0"/>
        <w:autoSpaceDE w:val="0"/>
        <w:autoSpaceDN w:val="0"/>
        <w:adjustRightInd w:val="0"/>
      </w:pPr>
      <w:r w:rsidRPr="00BD3DE6">
        <w:t>dla zadania „organizacja grup wsparcia dla rodzin zastępczych” - 2</w:t>
      </w:r>
      <w:r w:rsidR="00BD3DE6" w:rsidRPr="00BD3DE6">
        <w:t>0</w:t>
      </w:r>
      <w:r w:rsidRPr="00BD3DE6">
        <w:t>.</w:t>
      </w:r>
      <w:r w:rsidR="00BD3DE6" w:rsidRPr="00BD3DE6">
        <w:t>933,81</w:t>
      </w:r>
      <w:r w:rsidRPr="00BD3DE6">
        <w:t xml:space="preserve"> zł. Kwota dotacji </w:t>
      </w:r>
      <w:r w:rsidR="00BD3DE6" w:rsidRPr="00BD3DE6">
        <w:t>18.683,81</w:t>
      </w:r>
      <w:r w:rsidRPr="00BD3DE6">
        <w:t xml:space="preserve"> zł.</w:t>
      </w:r>
    </w:p>
    <w:p w:rsidR="00C03F66" w:rsidRPr="00BD3DE6" w:rsidRDefault="00C03F66" w:rsidP="00C03F6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W roku 2021 zadanie tego rodzaju nie było realizowane.</w:t>
      </w:r>
    </w:p>
    <w:p w:rsidR="00C03F66" w:rsidRPr="00BD3DE6" w:rsidRDefault="00C03F66" w:rsidP="008506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D3DE6">
        <w:t>Informacji udziela Anna Czupryn tel.  nr (48) 38 15 070 .</w:t>
      </w: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42A82" w:rsidRDefault="00542A8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7108A" w:rsidRDefault="0057108A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64B5E" w:rsidRDefault="00C64B5E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51F0D" w:rsidRDefault="00751F0D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C00D4" w:rsidRDefault="00CC00D4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52C92" w:rsidRDefault="00052C92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F607F" w:rsidRDefault="00FF607F" w:rsidP="00C64B5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05CDB" w:rsidRDefault="00205CDB" w:rsidP="006F0CAD">
      <w:pPr>
        <w:overflowPunct w:val="0"/>
        <w:autoSpaceDE w:val="0"/>
        <w:autoSpaceDN w:val="0"/>
        <w:adjustRightInd w:val="0"/>
        <w:jc w:val="center"/>
        <w:rPr>
          <w:b/>
        </w:rPr>
      </w:pPr>
    </w:p>
    <w:sectPr w:rsidR="00205CDB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3142A8"/>
    <w:multiLevelType w:val="hybridMultilevel"/>
    <w:tmpl w:val="D878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2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6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6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6358CB"/>
    <w:multiLevelType w:val="hybridMultilevel"/>
    <w:tmpl w:val="7F4ABB14"/>
    <w:lvl w:ilvl="0" w:tplc="12B6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25"/>
  </w:num>
  <w:num w:numId="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5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4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6"/>
  </w:num>
  <w:num w:numId="28">
    <w:abstractNumId w:val="71"/>
  </w:num>
  <w:num w:numId="29">
    <w:abstractNumId w:val="67"/>
  </w:num>
  <w:num w:numId="30">
    <w:abstractNumId w:val="29"/>
  </w:num>
  <w:num w:numId="31">
    <w:abstractNumId w:val="9"/>
  </w:num>
  <w:num w:numId="32">
    <w:abstractNumId w:val="22"/>
  </w:num>
  <w:num w:numId="33">
    <w:abstractNumId w:val="1"/>
  </w:num>
  <w:num w:numId="34">
    <w:abstractNumId w:val="18"/>
  </w:num>
  <w:num w:numId="35">
    <w:abstractNumId w:val="65"/>
  </w:num>
  <w:num w:numId="36">
    <w:abstractNumId w:val="42"/>
  </w:num>
  <w:num w:numId="37">
    <w:abstractNumId w:val="17"/>
  </w:num>
  <w:num w:numId="38">
    <w:abstractNumId w:val="21"/>
  </w:num>
  <w:num w:numId="39">
    <w:abstractNumId w:val="55"/>
  </w:num>
  <w:num w:numId="40">
    <w:abstractNumId w:val="28"/>
  </w:num>
  <w:num w:numId="41">
    <w:abstractNumId w:val="16"/>
  </w:num>
  <w:num w:numId="42">
    <w:abstractNumId w:val="7"/>
  </w:num>
  <w:num w:numId="43">
    <w:abstractNumId w:val="60"/>
  </w:num>
  <w:num w:numId="44">
    <w:abstractNumId w:val="6"/>
  </w:num>
  <w:num w:numId="45">
    <w:abstractNumId w:val="13"/>
  </w:num>
  <w:num w:numId="46">
    <w:abstractNumId w:val="59"/>
  </w:num>
  <w:num w:numId="47">
    <w:abstractNumId w:val="30"/>
  </w:num>
  <w:num w:numId="48">
    <w:abstractNumId w:val="20"/>
  </w:num>
  <w:num w:numId="49">
    <w:abstractNumId w:val="61"/>
  </w:num>
  <w:num w:numId="50">
    <w:abstractNumId w:val="50"/>
  </w:num>
  <w:num w:numId="51">
    <w:abstractNumId w:val="45"/>
  </w:num>
  <w:num w:numId="52">
    <w:abstractNumId w:val="8"/>
  </w:num>
  <w:num w:numId="53">
    <w:abstractNumId w:val="27"/>
  </w:num>
  <w:num w:numId="54">
    <w:abstractNumId w:val="3"/>
  </w:num>
  <w:num w:numId="55">
    <w:abstractNumId w:val="48"/>
  </w:num>
  <w:num w:numId="56">
    <w:abstractNumId w:val="23"/>
  </w:num>
  <w:num w:numId="57">
    <w:abstractNumId w:val="41"/>
  </w:num>
  <w:num w:numId="58">
    <w:abstractNumId w:val="15"/>
  </w:num>
  <w:num w:numId="59">
    <w:abstractNumId w:val="40"/>
  </w:num>
  <w:num w:numId="60">
    <w:abstractNumId w:val="14"/>
  </w:num>
  <w:num w:numId="61">
    <w:abstractNumId w:val="53"/>
  </w:num>
  <w:num w:numId="62">
    <w:abstractNumId w:val="12"/>
  </w:num>
  <w:num w:numId="63">
    <w:abstractNumId w:val="38"/>
  </w:num>
  <w:num w:numId="64">
    <w:abstractNumId w:val="70"/>
  </w:num>
  <w:num w:numId="65">
    <w:abstractNumId w:val="52"/>
  </w:num>
  <w:num w:numId="66">
    <w:abstractNumId w:val="47"/>
  </w:num>
  <w:num w:numId="67">
    <w:abstractNumId w:val="64"/>
  </w:num>
  <w:num w:numId="68">
    <w:abstractNumId w:val="56"/>
  </w:num>
  <w:num w:numId="69">
    <w:abstractNumId w:val="66"/>
  </w:num>
  <w:num w:numId="70">
    <w:abstractNumId w:val="10"/>
  </w:num>
  <w:num w:numId="71">
    <w:abstractNumId w:val="37"/>
  </w:num>
  <w:num w:numId="72">
    <w:abstractNumId w:val="49"/>
  </w:num>
  <w:num w:numId="73">
    <w:abstractNumId w:val="3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20F34"/>
    <w:rsid w:val="00027E85"/>
    <w:rsid w:val="0003204D"/>
    <w:rsid w:val="00047994"/>
    <w:rsid w:val="00052C92"/>
    <w:rsid w:val="000670B7"/>
    <w:rsid w:val="00074F2B"/>
    <w:rsid w:val="000753EF"/>
    <w:rsid w:val="00080958"/>
    <w:rsid w:val="00084ECA"/>
    <w:rsid w:val="000A61E7"/>
    <w:rsid w:val="000B3A80"/>
    <w:rsid w:val="000D4EDB"/>
    <w:rsid w:val="001166A0"/>
    <w:rsid w:val="00117C35"/>
    <w:rsid w:val="0013105C"/>
    <w:rsid w:val="00135E3F"/>
    <w:rsid w:val="00137E76"/>
    <w:rsid w:val="00141F8A"/>
    <w:rsid w:val="00161A61"/>
    <w:rsid w:val="00162890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37869"/>
    <w:rsid w:val="0024629E"/>
    <w:rsid w:val="00256EF3"/>
    <w:rsid w:val="002712B2"/>
    <w:rsid w:val="00272AEF"/>
    <w:rsid w:val="002736AF"/>
    <w:rsid w:val="00274534"/>
    <w:rsid w:val="00280121"/>
    <w:rsid w:val="00283AA7"/>
    <w:rsid w:val="00286704"/>
    <w:rsid w:val="002A504A"/>
    <w:rsid w:val="002B25A6"/>
    <w:rsid w:val="002B3F3B"/>
    <w:rsid w:val="002B4F34"/>
    <w:rsid w:val="002C63F5"/>
    <w:rsid w:val="002D348E"/>
    <w:rsid w:val="002D4EEF"/>
    <w:rsid w:val="002E2539"/>
    <w:rsid w:val="002E6F94"/>
    <w:rsid w:val="002F38AA"/>
    <w:rsid w:val="002F5559"/>
    <w:rsid w:val="002F6B45"/>
    <w:rsid w:val="00304B87"/>
    <w:rsid w:val="003116D5"/>
    <w:rsid w:val="0033394D"/>
    <w:rsid w:val="00334ADD"/>
    <w:rsid w:val="003352A0"/>
    <w:rsid w:val="00337716"/>
    <w:rsid w:val="00337C76"/>
    <w:rsid w:val="003476DC"/>
    <w:rsid w:val="00354601"/>
    <w:rsid w:val="00365989"/>
    <w:rsid w:val="00365DF6"/>
    <w:rsid w:val="00372BF9"/>
    <w:rsid w:val="00376065"/>
    <w:rsid w:val="00377B12"/>
    <w:rsid w:val="00381096"/>
    <w:rsid w:val="00384F1F"/>
    <w:rsid w:val="00390178"/>
    <w:rsid w:val="00390D5C"/>
    <w:rsid w:val="003B29C4"/>
    <w:rsid w:val="003B3398"/>
    <w:rsid w:val="003B4A33"/>
    <w:rsid w:val="003D2669"/>
    <w:rsid w:val="003D7B0F"/>
    <w:rsid w:val="0041175B"/>
    <w:rsid w:val="00416AEE"/>
    <w:rsid w:val="0042177B"/>
    <w:rsid w:val="004353BF"/>
    <w:rsid w:val="004420BA"/>
    <w:rsid w:val="00444419"/>
    <w:rsid w:val="00446275"/>
    <w:rsid w:val="0045055D"/>
    <w:rsid w:val="00463106"/>
    <w:rsid w:val="00481FC9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13EA5"/>
    <w:rsid w:val="005228A5"/>
    <w:rsid w:val="005259FE"/>
    <w:rsid w:val="00531292"/>
    <w:rsid w:val="00534B24"/>
    <w:rsid w:val="00536A20"/>
    <w:rsid w:val="00542A82"/>
    <w:rsid w:val="005432FA"/>
    <w:rsid w:val="00556971"/>
    <w:rsid w:val="0056556E"/>
    <w:rsid w:val="0057108A"/>
    <w:rsid w:val="00597377"/>
    <w:rsid w:val="005A0535"/>
    <w:rsid w:val="005B4D7F"/>
    <w:rsid w:val="005C14FF"/>
    <w:rsid w:val="005C7482"/>
    <w:rsid w:val="005D7ABE"/>
    <w:rsid w:val="005F3FD3"/>
    <w:rsid w:val="00600C1A"/>
    <w:rsid w:val="00614ADA"/>
    <w:rsid w:val="0061762F"/>
    <w:rsid w:val="00617E19"/>
    <w:rsid w:val="00621632"/>
    <w:rsid w:val="00621871"/>
    <w:rsid w:val="00631EA0"/>
    <w:rsid w:val="0065103A"/>
    <w:rsid w:val="0065487C"/>
    <w:rsid w:val="00675117"/>
    <w:rsid w:val="0068241A"/>
    <w:rsid w:val="0068415A"/>
    <w:rsid w:val="006933F6"/>
    <w:rsid w:val="006B2F44"/>
    <w:rsid w:val="006D095C"/>
    <w:rsid w:val="006D1925"/>
    <w:rsid w:val="006D41A4"/>
    <w:rsid w:val="006D63E7"/>
    <w:rsid w:val="006F0CAD"/>
    <w:rsid w:val="006F2411"/>
    <w:rsid w:val="00701477"/>
    <w:rsid w:val="00727710"/>
    <w:rsid w:val="0073625A"/>
    <w:rsid w:val="00750302"/>
    <w:rsid w:val="00751F0D"/>
    <w:rsid w:val="007805EA"/>
    <w:rsid w:val="00781D73"/>
    <w:rsid w:val="00795C43"/>
    <w:rsid w:val="007B016D"/>
    <w:rsid w:val="007B09E5"/>
    <w:rsid w:val="007C09DA"/>
    <w:rsid w:val="007C1D11"/>
    <w:rsid w:val="007C31A7"/>
    <w:rsid w:val="007C475B"/>
    <w:rsid w:val="007C58BC"/>
    <w:rsid w:val="007C6D02"/>
    <w:rsid w:val="007C7EF1"/>
    <w:rsid w:val="007D3553"/>
    <w:rsid w:val="007E1A69"/>
    <w:rsid w:val="007F4E59"/>
    <w:rsid w:val="007F4F15"/>
    <w:rsid w:val="007F5DB8"/>
    <w:rsid w:val="007F5E76"/>
    <w:rsid w:val="00805773"/>
    <w:rsid w:val="008118C7"/>
    <w:rsid w:val="00814A24"/>
    <w:rsid w:val="00823A6A"/>
    <w:rsid w:val="00824CEE"/>
    <w:rsid w:val="00827232"/>
    <w:rsid w:val="008355A9"/>
    <w:rsid w:val="0085062A"/>
    <w:rsid w:val="00860BAB"/>
    <w:rsid w:val="00862290"/>
    <w:rsid w:val="008633B1"/>
    <w:rsid w:val="008703C1"/>
    <w:rsid w:val="008735EF"/>
    <w:rsid w:val="008823C6"/>
    <w:rsid w:val="00887D45"/>
    <w:rsid w:val="00893158"/>
    <w:rsid w:val="008B1569"/>
    <w:rsid w:val="008F13D0"/>
    <w:rsid w:val="0090088C"/>
    <w:rsid w:val="00905D96"/>
    <w:rsid w:val="00905DE4"/>
    <w:rsid w:val="00917120"/>
    <w:rsid w:val="009419CB"/>
    <w:rsid w:val="0094712C"/>
    <w:rsid w:val="0096061D"/>
    <w:rsid w:val="00961BB8"/>
    <w:rsid w:val="00966D0F"/>
    <w:rsid w:val="00967FE5"/>
    <w:rsid w:val="00970CE6"/>
    <w:rsid w:val="009925A7"/>
    <w:rsid w:val="009961BA"/>
    <w:rsid w:val="009A0E35"/>
    <w:rsid w:val="009A12BC"/>
    <w:rsid w:val="009A2948"/>
    <w:rsid w:val="009A316E"/>
    <w:rsid w:val="009B195C"/>
    <w:rsid w:val="009B3E54"/>
    <w:rsid w:val="009E4FB9"/>
    <w:rsid w:val="009E5BD7"/>
    <w:rsid w:val="009E6916"/>
    <w:rsid w:val="00A0068C"/>
    <w:rsid w:val="00A043DB"/>
    <w:rsid w:val="00A22CB3"/>
    <w:rsid w:val="00A30E08"/>
    <w:rsid w:val="00A335AF"/>
    <w:rsid w:val="00A3548A"/>
    <w:rsid w:val="00A3625B"/>
    <w:rsid w:val="00A43DB7"/>
    <w:rsid w:val="00A45454"/>
    <w:rsid w:val="00A7589E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C69CC"/>
    <w:rsid w:val="00AD4D42"/>
    <w:rsid w:val="00AE336F"/>
    <w:rsid w:val="00AE3F0E"/>
    <w:rsid w:val="00AF02FE"/>
    <w:rsid w:val="00B07CFA"/>
    <w:rsid w:val="00B103CB"/>
    <w:rsid w:val="00B10C3E"/>
    <w:rsid w:val="00B13672"/>
    <w:rsid w:val="00B20C10"/>
    <w:rsid w:val="00B228E4"/>
    <w:rsid w:val="00B22A65"/>
    <w:rsid w:val="00B3207E"/>
    <w:rsid w:val="00B34C3F"/>
    <w:rsid w:val="00B41BB0"/>
    <w:rsid w:val="00B435D6"/>
    <w:rsid w:val="00B44CE9"/>
    <w:rsid w:val="00B50C42"/>
    <w:rsid w:val="00B55398"/>
    <w:rsid w:val="00B61A8E"/>
    <w:rsid w:val="00B637AB"/>
    <w:rsid w:val="00B834F8"/>
    <w:rsid w:val="00B863CA"/>
    <w:rsid w:val="00B86FD7"/>
    <w:rsid w:val="00B87B36"/>
    <w:rsid w:val="00BA0577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311F8"/>
    <w:rsid w:val="00C31A5D"/>
    <w:rsid w:val="00C320F7"/>
    <w:rsid w:val="00C348F1"/>
    <w:rsid w:val="00C42432"/>
    <w:rsid w:val="00C453BF"/>
    <w:rsid w:val="00C50098"/>
    <w:rsid w:val="00C546E9"/>
    <w:rsid w:val="00C64B5E"/>
    <w:rsid w:val="00C65155"/>
    <w:rsid w:val="00C670F6"/>
    <w:rsid w:val="00C70672"/>
    <w:rsid w:val="00C7121D"/>
    <w:rsid w:val="00C717B0"/>
    <w:rsid w:val="00C73C3B"/>
    <w:rsid w:val="00C74CC6"/>
    <w:rsid w:val="00C92998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66D2"/>
    <w:rsid w:val="00CF202A"/>
    <w:rsid w:val="00CF32AF"/>
    <w:rsid w:val="00CF3BAE"/>
    <w:rsid w:val="00D03C5C"/>
    <w:rsid w:val="00D05DAE"/>
    <w:rsid w:val="00D070CF"/>
    <w:rsid w:val="00D1684C"/>
    <w:rsid w:val="00D220AD"/>
    <w:rsid w:val="00D3453C"/>
    <w:rsid w:val="00D417CD"/>
    <w:rsid w:val="00D4426E"/>
    <w:rsid w:val="00D5336F"/>
    <w:rsid w:val="00D74C77"/>
    <w:rsid w:val="00D76CA4"/>
    <w:rsid w:val="00D7737C"/>
    <w:rsid w:val="00D81C0C"/>
    <w:rsid w:val="00D920F5"/>
    <w:rsid w:val="00D94129"/>
    <w:rsid w:val="00DA13A9"/>
    <w:rsid w:val="00DA49B9"/>
    <w:rsid w:val="00DA524B"/>
    <w:rsid w:val="00DB190D"/>
    <w:rsid w:val="00DB1FAB"/>
    <w:rsid w:val="00DB3642"/>
    <w:rsid w:val="00DB4F99"/>
    <w:rsid w:val="00DB6C71"/>
    <w:rsid w:val="00DC4EC7"/>
    <w:rsid w:val="00DD338B"/>
    <w:rsid w:val="00DD3914"/>
    <w:rsid w:val="00DD6517"/>
    <w:rsid w:val="00DE3970"/>
    <w:rsid w:val="00DE3EA4"/>
    <w:rsid w:val="00DF0DC2"/>
    <w:rsid w:val="00DF55EC"/>
    <w:rsid w:val="00E1135C"/>
    <w:rsid w:val="00E23248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83AE7"/>
    <w:rsid w:val="00E851CF"/>
    <w:rsid w:val="00E932F2"/>
    <w:rsid w:val="00E93A4B"/>
    <w:rsid w:val="00EA258B"/>
    <w:rsid w:val="00EA3931"/>
    <w:rsid w:val="00EA746B"/>
    <w:rsid w:val="00EB0080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3BFA"/>
    <w:rsid w:val="00F46FCB"/>
    <w:rsid w:val="00F66F3A"/>
    <w:rsid w:val="00F71F24"/>
    <w:rsid w:val="00F72742"/>
    <w:rsid w:val="00F758E5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C1A82"/>
    <w:rsid w:val="00FC6F68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/" TargetMode="External"/><Relationship Id="rId5" Type="http://schemas.openxmlformats.org/officeDocument/2006/relationships/hyperlink" Target="http://www.spradom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1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2021-02-26T11:29:00Z</cp:lastPrinted>
  <dcterms:created xsi:type="dcterms:W3CDTF">2016-05-04T13:13:00Z</dcterms:created>
  <dcterms:modified xsi:type="dcterms:W3CDTF">2021-03-03T10:43:00Z</dcterms:modified>
</cp:coreProperties>
</file>