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1F" w:rsidRPr="00013F1F" w:rsidRDefault="00013F1F" w:rsidP="00013F1F">
      <w:pPr>
        <w:pStyle w:val="NormalnyWeb"/>
        <w:rPr>
          <w:sz w:val="28"/>
          <w:szCs w:val="28"/>
        </w:rPr>
      </w:pPr>
      <w:r w:rsidRPr="00013F1F">
        <w:rPr>
          <w:rStyle w:val="Pogrubienie"/>
          <w:color w:val="000000"/>
          <w:sz w:val="28"/>
          <w:szCs w:val="28"/>
        </w:rPr>
        <w:t>Co możesz zrobić?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color w:val="000000"/>
        </w:rPr>
        <w:t xml:space="preserve">Zadzwoń do </w:t>
      </w:r>
      <w:r w:rsidRPr="00013F1F">
        <w:rPr>
          <w:rStyle w:val="Pogrubienie"/>
          <w:color w:val="000000"/>
        </w:rPr>
        <w:t xml:space="preserve">ośrodka pomocy społecznej </w:t>
      </w:r>
      <w:r w:rsidRPr="00013F1F">
        <w:rPr>
          <w:color w:val="000000"/>
        </w:rPr>
        <w:t xml:space="preserve">w miejscowości, w której mieszkasz. 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color w:val="000000"/>
        </w:rPr>
        <w:t xml:space="preserve">W tym szczególnym okresie ośrodki pomocy społecznej powinny skupić się na pomocy </w:t>
      </w:r>
      <w:r w:rsidRPr="00013F1F">
        <w:rPr>
          <w:rStyle w:val="Pogrubienie"/>
          <w:color w:val="000000"/>
        </w:rPr>
        <w:t xml:space="preserve">osobom starszym, samotnym, niepełnosprawnym </w:t>
      </w:r>
      <w:r w:rsidRPr="00013F1F">
        <w:rPr>
          <w:color w:val="000000"/>
        </w:rPr>
        <w:t xml:space="preserve">- szczególnie potrzebującym wsparcia </w:t>
      </w:r>
      <w:r>
        <w:rPr>
          <w:color w:val="000000"/>
        </w:rPr>
        <w:br/>
      </w:r>
      <w:r w:rsidRPr="00013F1F">
        <w:rPr>
          <w:color w:val="000000"/>
        </w:rPr>
        <w:t xml:space="preserve">w związku z kwarantanną. To one znajdują się w najtrudniejszej sytuacji i nierzadko nie są </w:t>
      </w:r>
      <w:r>
        <w:rPr>
          <w:color w:val="000000"/>
        </w:rPr>
        <w:br/>
      </w:r>
      <w:r w:rsidRPr="00013F1F">
        <w:rPr>
          <w:color w:val="000000"/>
        </w:rPr>
        <w:t>w stanie radzić sobie same.</w:t>
      </w:r>
    </w:p>
    <w:p w:rsidR="00E82174" w:rsidRDefault="00013F1F" w:rsidP="00013F1F">
      <w:pPr>
        <w:pStyle w:val="NormalnyWeb"/>
        <w:jc w:val="both"/>
        <w:rPr>
          <w:color w:val="000000"/>
        </w:rPr>
      </w:pPr>
      <w:r w:rsidRPr="00013F1F">
        <w:rPr>
          <w:color w:val="000000"/>
        </w:rPr>
        <w:t xml:space="preserve">Uwaga! 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color w:val="000000"/>
        </w:rPr>
        <w:t xml:space="preserve">Każda osoba, która ma informację o tym, że osoby poddane kwarantannie potrzebują pomocy, powinna ją także przekazać do ośrodka pomocy społecznej. 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rStyle w:val="Pogrubienie"/>
          <w:color w:val="000000"/>
        </w:rPr>
        <w:t>Policjant pomoże!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rStyle w:val="Pogrubienie"/>
          <w:color w:val="000000"/>
        </w:rPr>
        <w:t>Funkcjonariusze policji</w:t>
      </w:r>
      <w:r w:rsidRPr="00013F1F">
        <w:rPr>
          <w:color w:val="000000"/>
        </w:rPr>
        <w:t xml:space="preserve">, którzy w porozumieniu ze służbami sanitarnymi sprawdzają, czy przebywasz w domu, </w:t>
      </w:r>
      <w:r w:rsidRPr="00013F1F">
        <w:rPr>
          <w:rStyle w:val="Pogrubienie"/>
          <w:color w:val="000000"/>
        </w:rPr>
        <w:t>szczególną uwagę będą zwracać na osoby samotne, starsze czy niepełnosprawne</w:t>
      </w:r>
      <w:r w:rsidRPr="00013F1F">
        <w:rPr>
          <w:color w:val="000000"/>
        </w:rPr>
        <w:t xml:space="preserve">. Informacje o takich osobach przekażą do </w:t>
      </w:r>
      <w:r w:rsidRPr="00013F1F">
        <w:rPr>
          <w:rStyle w:val="Pogrubienie"/>
          <w:color w:val="000000"/>
        </w:rPr>
        <w:t>ośrodka pomocy społecznej</w:t>
      </w:r>
      <w:r w:rsidRPr="00013F1F">
        <w:rPr>
          <w:color w:val="000000"/>
        </w:rPr>
        <w:t>.</w:t>
      </w:r>
    </w:p>
    <w:p w:rsidR="00E82174" w:rsidRDefault="00013F1F" w:rsidP="00013F1F">
      <w:pPr>
        <w:pStyle w:val="NormalnyWeb"/>
        <w:jc w:val="both"/>
        <w:rPr>
          <w:color w:val="000000"/>
        </w:rPr>
      </w:pPr>
      <w:r w:rsidRPr="00013F1F">
        <w:rPr>
          <w:color w:val="000000"/>
        </w:rPr>
        <w:t xml:space="preserve">Ważne! 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rStyle w:val="Pogrubienie"/>
          <w:color w:val="000000"/>
        </w:rPr>
        <w:t>Pracownik socjalny ośrodka pomocy społecznej skontaktuje się z Tobą w miarę możliwości telefonicznie.</w:t>
      </w:r>
      <w:r w:rsidRPr="00013F1F">
        <w:rPr>
          <w:color w:val="000000"/>
        </w:rPr>
        <w:t xml:space="preserve"> Chodzi o bezpieczeństwo nas wszystkich i możliwe ograniczenie ryzyka dalszego rozwoju epidemii.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rStyle w:val="Pogrubienie"/>
          <w:color w:val="000000"/>
        </w:rPr>
        <w:t>Ciepły posiłek w domu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color w:val="000000"/>
        </w:rPr>
        <w:t xml:space="preserve">W sytuacji, kiedy osoba  starsza, samotna czy niepełnosprawna, bądź rodzina - nie jest </w:t>
      </w:r>
      <w:r>
        <w:rPr>
          <w:color w:val="000000"/>
        </w:rPr>
        <w:br/>
      </w:r>
      <w:r w:rsidRPr="00013F1F">
        <w:rPr>
          <w:color w:val="000000"/>
        </w:rPr>
        <w:t xml:space="preserve">w stanie sama zapewnić sobie </w:t>
      </w:r>
      <w:r w:rsidRPr="00013F1F">
        <w:rPr>
          <w:rStyle w:val="Pogrubienie"/>
          <w:color w:val="000000"/>
        </w:rPr>
        <w:t>gorącego posiłku lub produktów żywnościowych</w:t>
      </w:r>
      <w:r w:rsidRPr="00013F1F">
        <w:rPr>
          <w:color w:val="000000"/>
        </w:rPr>
        <w:t xml:space="preserve">, takiej </w:t>
      </w:r>
      <w:r w:rsidRPr="00013F1F">
        <w:rPr>
          <w:rStyle w:val="Pogrubienie"/>
          <w:color w:val="000000"/>
        </w:rPr>
        <w:t>pomocy udzieli gmina</w:t>
      </w:r>
      <w:r w:rsidRPr="00013F1F">
        <w:rPr>
          <w:color w:val="000000"/>
        </w:rPr>
        <w:t xml:space="preserve">. 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color w:val="000000"/>
        </w:rPr>
        <w:t xml:space="preserve">Posiłki i produkty żywnościowe będą dostarczana przez osoby wyznaczone w danej gminie, we współpracy z wolontariuszami organizacji pozarządowych. Ośrodek pomocy społecznej współpracuje także z miejscową jednostką </w:t>
      </w:r>
      <w:r w:rsidRPr="00013F1F">
        <w:rPr>
          <w:rStyle w:val="Pogrubienie"/>
          <w:color w:val="000000"/>
        </w:rPr>
        <w:t>Ochotniczej Straży Pożarnej, Strażą Miejską, Policją, Wojskiem Obrony Terytorialnej</w:t>
      </w:r>
      <w:r w:rsidRPr="00013F1F">
        <w:rPr>
          <w:color w:val="000000"/>
        </w:rPr>
        <w:t xml:space="preserve">. Te służby także mogą rozwozić posiłki </w:t>
      </w:r>
      <w:r>
        <w:rPr>
          <w:color w:val="000000"/>
        </w:rPr>
        <w:br/>
      </w:r>
      <w:r w:rsidRPr="00013F1F">
        <w:rPr>
          <w:color w:val="000000"/>
        </w:rPr>
        <w:t>i produkty żywnościowe dla Ciebie.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rStyle w:val="Pogrubienie"/>
          <w:color w:val="000000"/>
        </w:rPr>
        <w:t xml:space="preserve">Potrzebujesz pomocy psychologa? </w:t>
      </w:r>
    </w:p>
    <w:p w:rsidR="00013F1F" w:rsidRPr="00013F1F" w:rsidRDefault="00013F1F" w:rsidP="00013F1F">
      <w:pPr>
        <w:pStyle w:val="NormalnyWeb"/>
        <w:jc w:val="both"/>
      </w:pPr>
      <w:r w:rsidRPr="00013F1F">
        <w:rPr>
          <w:color w:val="000000"/>
        </w:rPr>
        <w:t xml:space="preserve">Zadzwoń do właściwego </w:t>
      </w:r>
      <w:r w:rsidRPr="00013F1F">
        <w:rPr>
          <w:rStyle w:val="Pogrubienie"/>
          <w:color w:val="000000"/>
        </w:rPr>
        <w:t xml:space="preserve">ośrodka pomocy społecznej </w:t>
      </w:r>
      <w:r w:rsidRPr="00013F1F">
        <w:rPr>
          <w:color w:val="000000"/>
        </w:rPr>
        <w:t xml:space="preserve">w swojej gminie bądź </w:t>
      </w:r>
      <w:r w:rsidRPr="00013F1F">
        <w:rPr>
          <w:rStyle w:val="Pogrubienie"/>
          <w:color w:val="000000"/>
        </w:rPr>
        <w:t xml:space="preserve">powiatowego centrum pomocy rodzinie </w:t>
      </w:r>
      <w:r w:rsidRPr="00013F1F">
        <w:rPr>
          <w:color w:val="000000"/>
        </w:rPr>
        <w:t xml:space="preserve">w powiecie. </w:t>
      </w:r>
    </w:p>
    <w:p w:rsidR="00013F1F" w:rsidRDefault="00013F1F" w:rsidP="00013F1F">
      <w:pPr>
        <w:pStyle w:val="NormalnyWeb"/>
        <w:jc w:val="both"/>
        <w:rPr>
          <w:color w:val="000000"/>
        </w:rPr>
      </w:pPr>
      <w:r w:rsidRPr="00013F1F">
        <w:rPr>
          <w:color w:val="000000"/>
        </w:rPr>
        <w:t xml:space="preserve">Uwaga! </w:t>
      </w:r>
    </w:p>
    <w:p w:rsidR="00013F1F" w:rsidRDefault="00013F1F" w:rsidP="00013F1F">
      <w:pPr>
        <w:pStyle w:val="NormalnyWeb"/>
        <w:jc w:val="both"/>
        <w:rPr>
          <w:rStyle w:val="Pogrubienie"/>
          <w:color w:val="000000"/>
        </w:rPr>
      </w:pPr>
      <w:r w:rsidRPr="00013F1F">
        <w:rPr>
          <w:rStyle w:val="Pogrubienie"/>
          <w:color w:val="000000"/>
        </w:rPr>
        <w:t xml:space="preserve">Osoby po leczeniu szpitalnym </w:t>
      </w:r>
      <w:r w:rsidRPr="00013F1F">
        <w:rPr>
          <w:color w:val="000000"/>
        </w:rPr>
        <w:t xml:space="preserve">wymagającym choćby czasowego wsparcia w postaci </w:t>
      </w:r>
      <w:r w:rsidRPr="00013F1F">
        <w:rPr>
          <w:rStyle w:val="Pogrubienie"/>
          <w:color w:val="000000"/>
        </w:rPr>
        <w:t>usług opiekuńczych czy specjalistycznych usług opiekuńczych</w:t>
      </w:r>
      <w:r w:rsidRPr="00013F1F">
        <w:rPr>
          <w:color w:val="000000"/>
        </w:rPr>
        <w:t xml:space="preserve"> powinny mieć usługi przyznane </w:t>
      </w:r>
      <w:r>
        <w:rPr>
          <w:color w:val="000000"/>
        </w:rPr>
        <w:br/>
      </w:r>
      <w:r w:rsidRPr="00013F1F">
        <w:rPr>
          <w:rStyle w:val="Pogrubienie"/>
          <w:color w:val="000000"/>
        </w:rPr>
        <w:t xml:space="preserve">w trybie pilnym. </w:t>
      </w:r>
    </w:p>
    <w:p w:rsidR="00013F1F" w:rsidRDefault="00420FE0" w:rsidP="00013F1F">
      <w:pPr>
        <w:pStyle w:val="NormalnyWeb"/>
        <w:jc w:val="both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Spis telefonów można pobrać ze strony: </w:t>
      </w:r>
      <w:hyperlink r:id="rId5" w:history="1">
        <w:r w:rsidRPr="00C87F68">
          <w:rPr>
            <w:rStyle w:val="Hipercze"/>
          </w:rPr>
          <w:t>www.gov.pl</w:t>
        </w:r>
      </w:hyperlink>
      <w:r>
        <w:rPr>
          <w:rStyle w:val="Pogrubienie"/>
          <w:color w:val="000000"/>
        </w:rPr>
        <w:t xml:space="preserve"> w zakładce wiadomości.</w:t>
      </w:r>
      <w:bookmarkStart w:id="0" w:name="_GoBack"/>
      <w:bookmarkEnd w:id="0"/>
      <w:r>
        <w:rPr>
          <w:rStyle w:val="Pogrubienie"/>
          <w:color w:val="000000"/>
        </w:rPr>
        <w:t xml:space="preserve"> </w:t>
      </w:r>
    </w:p>
    <w:sectPr w:rsidR="00013F1F" w:rsidSect="00420F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86"/>
    <w:rsid w:val="00013F1F"/>
    <w:rsid w:val="0004738D"/>
    <w:rsid w:val="002C5986"/>
    <w:rsid w:val="00420FE0"/>
    <w:rsid w:val="00E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F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0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F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0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1752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2020-03-19T08:50:00Z</dcterms:created>
  <dcterms:modified xsi:type="dcterms:W3CDTF">2020-03-19T09:42:00Z</dcterms:modified>
</cp:coreProperties>
</file>